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2D497CE9" w:rsidR="00190FD9" w:rsidRPr="00190FD9" w:rsidRDefault="00190FD9" w:rsidP="00190FD9">
      <w:pPr>
        <w:jc w:val="center"/>
      </w:pPr>
      <w:r>
        <w:t>STE-0</w:t>
      </w:r>
      <w:r w:rsidR="0035728A">
        <w:t>1</w:t>
      </w:r>
      <w:r w:rsidR="00CE3D3A">
        <w:t>1</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4742E02E" w:rsidR="007E6291" w:rsidRPr="007523A6" w:rsidRDefault="007523A6" w:rsidP="007E6291">
      <w:pPr>
        <w:spacing w:after="200" w:line="276" w:lineRule="auto"/>
        <w:rPr>
          <w:rFonts w:ascii="Arial" w:hAnsi="Arial" w:cs="Arial"/>
          <w:b/>
          <w:sz w:val="22"/>
          <w:szCs w:val="22"/>
        </w:rPr>
      </w:pPr>
      <w:r>
        <w:rPr>
          <w:rFonts w:ascii="Arial" w:hAnsi="Arial" w:cs="Arial"/>
          <w:bCs/>
          <w:sz w:val="22"/>
          <w:szCs w:val="22"/>
        </w:rPr>
        <w:t xml:space="preserve">No. No </w:t>
      </w:r>
      <w:proofErr w:type="gramStart"/>
      <w:r>
        <w:rPr>
          <w:rFonts w:ascii="Arial" w:hAnsi="Arial" w:cs="Arial"/>
          <w:bCs/>
          <w:sz w:val="22"/>
          <w:szCs w:val="22"/>
        </w:rPr>
        <w:t>that’s</w:t>
      </w:r>
      <w:proofErr w:type="gramEnd"/>
      <w:r>
        <w:rPr>
          <w:rFonts w:ascii="Arial" w:hAnsi="Arial" w:cs="Arial"/>
          <w:bCs/>
          <w:sz w:val="22"/>
          <w:szCs w:val="22"/>
        </w:rPr>
        <w:t xml:space="preserve"> outside of our policy. </w:t>
      </w:r>
      <w:r w:rsidRPr="007523A6">
        <w:rPr>
          <w:rFonts w:ascii="Arial" w:hAnsi="Arial" w:cs="Arial"/>
          <w:b/>
          <w:sz w:val="22"/>
          <w:szCs w:val="22"/>
        </w:rPr>
        <w:t>[Ok. I guess, is someone else in the office dealing with that then?]</w:t>
      </w:r>
      <w:r>
        <w:rPr>
          <w:rFonts w:ascii="Arial" w:hAnsi="Arial" w:cs="Arial"/>
          <w:bCs/>
          <w:sz w:val="22"/>
          <w:szCs w:val="22"/>
        </w:rPr>
        <w:t xml:space="preserve"> We refer that back to the departments if there’s – it’s a department management issue if </w:t>
      </w:r>
      <w:proofErr w:type="gramStart"/>
      <w:r>
        <w:rPr>
          <w:rFonts w:ascii="Arial" w:hAnsi="Arial" w:cs="Arial"/>
          <w:bCs/>
          <w:sz w:val="22"/>
          <w:szCs w:val="22"/>
        </w:rPr>
        <w:t>it’s</w:t>
      </w:r>
      <w:proofErr w:type="gramEnd"/>
      <w:r>
        <w:rPr>
          <w:rFonts w:ascii="Arial" w:hAnsi="Arial" w:cs="Arial"/>
          <w:bCs/>
          <w:sz w:val="22"/>
          <w:szCs w:val="22"/>
        </w:rPr>
        <w:t xml:space="preserve"> authorship, attribution accredit, and then if it serves intellectual property, we would refer to our office of innovation and commercialization. </w:t>
      </w:r>
      <w:r w:rsidRPr="007523A6">
        <w:rPr>
          <w:rFonts w:ascii="Arial" w:hAnsi="Arial" w:cs="Arial"/>
          <w:b/>
          <w:sz w:val="22"/>
          <w:szCs w:val="22"/>
        </w:rPr>
        <w:t>[Fantastic! And if you could answer them all that way]</w:t>
      </w:r>
      <w:r>
        <w:rPr>
          <w:rFonts w:ascii="Arial" w:hAnsi="Arial" w:cs="Arial"/>
          <w:bCs/>
          <w:sz w:val="22"/>
          <w:szCs w:val="22"/>
        </w:rPr>
        <w:t xml:space="preserve"> Ok</w:t>
      </w:r>
      <w:r w:rsidRPr="007523A6">
        <w:rPr>
          <w:rFonts w:ascii="Arial" w:hAnsi="Arial" w:cs="Arial"/>
          <w:b/>
          <w:sz w:val="22"/>
          <w:szCs w:val="22"/>
        </w:rPr>
        <w:t>! [it helps with mapping out how every university does this a little bit differently.]</w:t>
      </w:r>
    </w:p>
    <w:p w14:paraId="26B6C28D" w14:textId="2426CEEC"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Integrity and Information</w:t>
      </w:r>
    </w:p>
    <w:p w14:paraId="7FDD02B5" w14:textId="55568D0A" w:rsidR="00683E70" w:rsidRPr="00683E70" w:rsidRDefault="007523A6" w:rsidP="00683E70">
      <w:pPr>
        <w:spacing w:after="200" w:line="276" w:lineRule="auto"/>
        <w:rPr>
          <w:rFonts w:ascii="Arial" w:hAnsi="Arial" w:cs="Arial"/>
          <w:b/>
          <w:sz w:val="22"/>
          <w:szCs w:val="22"/>
        </w:rPr>
      </w:pPr>
      <w:r>
        <w:rPr>
          <w:rFonts w:ascii="Arial" w:hAnsi="Arial" w:cs="Arial"/>
          <w:bCs/>
          <w:sz w:val="22"/>
          <w:szCs w:val="22"/>
        </w:rPr>
        <w:t xml:space="preserve">Can you clarify what you mean by that? </w:t>
      </w:r>
      <w:r w:rsidRPr="007523A6">
        <w:rPr>
          <w:rFonts w:ascii="Arial" w:hAnsi="Arial" w:cs="Arial"/>
          <w:b/>
          <w:sz w:val="22"/>
          <w:szCs w:val="22"/>
        </w:rPr>
        <w:t xml:space="preserve">[Uh, I guess </w:t>
      </w:r>
      <w:proofErr w:type="gramStart"/>
      <w:r w:rsidRPr="007523A6">
        <w:rPr>
          <w:rFonts w:ascii="Arial" w:hAnsi="Arial" w:cs="Arial"/>
          <w:b/>
          <w:sz w:val="22"/>
          <w:szCs w:val="22"/>
        </w:rPr>
        <w:t>it’s</w:t>
      </w:r>
      <w:proofErr w:type="gramEnd"/>
      <w:r w:rsidRPr="007523A6">
        <w:rPr>
          <w:rFonts w:ascii="Arial" w:hAnsi="Arial" w:cs="Arial"/>
          <w:b/>
          <w:sz w:val="22"/>
          <w:szCs w:val="22"/>
        </w:rPr>
        <w:t xml:space="preserve"> just research integrity, um…]</w:t>
      </w:r>
      <w:r>
        <w:rPr>
          <w:rFonts w:ascii="Arial" w:hAnsi="Arial" w:cs="Arial"/>
          <w:bCs/>
          <w:sz w:val="22"/>
          <w:szCs w:val="22"/>
        </w:rPr>
        <w:t xml:space="preserve"> Yes, that’s part of my role.</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3F594361" w:rsidR="007C6C97" w:rsidRPr="007C6C97" w:rsidRDefault="007523A6" w:rsidP="007C6C97">
      <w:pPr>
        <w:spacing w:after="200" w:line="276" w:lineRule="auto"/>
        <w:rPr>
          <w:rFonts w:ascii="Arial" w:hAnsi="Arial" w:cs="Arial"/>
          <w:bCs/>
          <w:sz w:val="22"/>
          <w:szCs w:val="22"/>
        </w:rPr>
      </w:pPr>
      <w:r>
        <w:rPr>
          <w:rFonts w:ascii="Arial" w:hAnsi="Arial" w:cs="Arial"/>
          <w:bCs/>
          <w:sz w:val="22"/>
          <w:szCs w:val="22"/>
        </w:rPr>
        <w:t xml:space="preserve">Uh, again, I just want to be clear, my role is research compliance and integrity, so within research compliance, I am responsible for conflict of interest, in addition to research misconduct and research ethics. So, are you asking as RIO? </w:t>
      </w:r>
      <w:r w:rsidRPr="00D1767B">
        <w:rPr>
          <w:rFonts w:ascii="Arial" w:hAnsi="Arial" w:cs="Arial"/>
          <w:b/>
          <w:sz w:val="22"/>
          <w:szCs w:val="22"/>
        </w:rPr>
        <w:t>[</w:t>
      </w:r>
      <w:proofErr w:type="spellStart"/>
      <w:r w:rsidRPr="00D1767B">
        <w:rPr>
          <w:rFonts w:ascii="Arial" w:hAnsi="Arial" w:cs="Arial"/>
          <w:b/>
          <w:sz w:val="22"/>
          <w:szCs w:val="22"/>
        </w:rPr>
        <w:t>Ya</w:t>
      </w:r>
      <w:proofErr w:type="spellEnd"/>
      <w:r w:rsidRPr="00D1767B">
        <w:rPr>
          <w:rFonts w:ascii="Arial" w:hAnsi="Arial" w:cs="Arial"/>
          <w:b/>
          <w:sz w:val="22"/>
          <w:szCs w:val="22"/>
        </w:rPr>
        <w:t>.]</w:t>
      </w:r>
      <w:r>
        <w:rPr>
          <w:rFonts w:ascii="Arial" w:hAnsi="Arial" w:cs="Arial"/>
          <w:bCs/>
          <w:sz w:val="22"/>
          <w:szCs w:val="22"/>
        </w:rPr>
        <w:t xml:space="preserve"> And </w:t>
      </w:r>
      <w:proofErr w:type="gramStart"/>
      <w:r>
        <w:rPr>
          <w:rFonts w:ascii="Arial" w:hAnsi="Arial" w:cs="Arial"/>
          <w:bCs/>
          <w:sz w:val="22"/>
          <w:szCs w:val="22"/>
        </w:rPr>
        <w:t>I’m</w:t>
      </w:r>
      <w:proofErr w:type="gramEnd"/>
      <w:r>
        <w:rPr>
          <w:rFonts w:ascii="Arial" w:hAnsi="Arial" w:cs="Arial"/>
          <w:bCs/>
          <w:sz w:val="22"/>
          <w:szCs w:val="22"/>
        </w:rPr>
        <w:t xml:space="preserve"> not the RIO, the vice chancellor for research is our RIO, she’s delegated the activities to me for research misconduct. </w:t>
      </w:r>
      <w:r w:rsidRPr="007523A6">
        <w:rPr>
          <w:rFonts w:ascii="Arial" w:hAnsi="Arial" w:cs="Arial"/>
          <w:b/>
          <w:sz w:val="22"/>
          <w:szCs w:val="22"/>
        </w:rPr>
        <w:t xml:space="preserve">[Oh, ok. Um </w:t>
      </w:r>
      <w:proofErr w:type="spellStart"/>
      <w:r w:rsidRPr="007523A6">
        <w:rPr>
          <w:rFonts w:ascii="Arial" w:hAnsi="Arial" w:cs="Arial"/>
          <w:b/>
          <w:sz w:val="22"/>
          <w:szCs w:val="22"/>
        </w:rPr>
        <w:t>ya</w:t>
      </w:r>
      <w:proofErr w:type="spellEnd"/>
      <w:r w:rsidRPr="007523A6">
        <w:rPr>
          <w:rFonts w:ascii="Arial" w:hAnsi="Arial" w:cs="Arial"/>
          <w:b/>
          <w:sz w:val="22"/>
          <w:szCs w:val="22"/>
        </w:rPr>
        <w:t xml:space="preserve">, I guess I’m asking if it’s part of your role, but it also helps to know who is responsible, so, I guess, </w:t>
      </w:r>
      <w:r>
        <w:rPr>
          <w:rFonts w:ascii="Arial" w:hAnsi="Arial" w:cs="Arial"/>
          <w:b/>
          <w:sz w:val="22"/>
          <w:szCs w:val="22"/>
        </w:rPr>
        <w:t xml:space="preserve">just to let you know, </w:t>
      </w:r>
      <w:r w:rsidRPr="007523A6">
        <w:rPr>
          <w:rFonts w:ascii="Arial" w:hAnsi="Arial" w:cs="Arial"/>
          <w:b/>
          <w:sz w:val="22"/>
          <w:szCs w:val="22"/>
        </w:rPr>
        <w:t>a lot of people’s conflicts of interest is some other area</w:t>
      </w:r>
      <w:r w:rsidR="00D84CC2">
        <w:rPr>
          <w:rFonts w:ascii="Arial" w:hAnsi="Arial" w:cs="Arial"/>
          <w:b/>
          <w:sz w:val="22"/>
          <w:szCs w:val="22"/>
        </w:rPr>
        <w:t xml:space="preserve"> of</w:t>
      </w:r>
      <w:r w:rsidRPr="007523A6">
        <w:rPr>
          <w:rFonts w:ascii="Arial" w:hAnsi="Arial" w:cs="Arial"/>
          <w:b/>
          <w:sz w:val="22"/>
          <w:szCs w:val="22"/>
        </w:rPr>
        <w:t xml:space="preserve"> the office of research.]</w:t>
      </w:r>
      <w:r>
        <w:rPr>
          <w:rFonts w:ascii="Arial" w:hAnsi="Arial" w:cs="Arial"/>
          <w:bCs/>
          <w:sz w:val="22"/>
          <w:szCs w:val="22"/>
        </w:rPr>
        <w:t xml:space="preserve"> I see, so, </w:t>
      </w:r>
      <w:r w:rsidR="00D84CC2">
        <w:rPr>
          <w:rFonts w:ascii="Arial" w:hAnsi="Arial" w:cs="Arial"/>
          <w:bCs/>
          <w:sz w:val="22"/>
          <w:szCs w:val="22"/>
        </w:rPr>
        <w:t xml:space="preserve">um </w:t>
      </w:r>
      <w:r>
        <w:rPr>
          <w:rFonts w:ascii="Arial" w:hAnsi="Arial" w:cs="Arial"/>
          <w:bCs/>
          <w:sz w:val="22"/>
          <w:szCs w:val="22"/>
        </w:rPr>
        <w:t xml:space="preserve">within </w:t>
      </w:r>
      <w:proofErr w:type="spellStart"/>
      <w:r>
        <w:rPr>
          <w:rFonts w:ascii="Arial" w:hAnsi="Arial" w:cs="Arial"/>
          <w:bCs/>
          <w:sz w:val="22"/>
          <w:szCs w:val="22"/>
        </w:rPr>
        <w:t>confl</w:t>
      </w:r>
      <w:proofErr w:type="spellEnd"/>
      <w:r>
        <w:rPr>
          <w:rFonts w:ascii="Arial" w:hAnsi="Arial" w:cs="Arial"/>
          <w:bCs/>
          <w:sz w:val="22"/>
          <w:szCs w:val="22"/>
        </w:rPr>
        <w:t>-, within research compliance</w:t>
      </w:r>
      <w:r w:rsidR="00D84CC2">
        <w:rPr>
          <w:rFonts w:ascii="Arial" w:hAnsi="Arial" w:cs="Arial"/>
          <w:bCs/>
          <w:sz w:val="22"/>
          <w:szCs w:val="22"/>
        </w:rPr>
        <w:t xml:space="preserve"> and integrity, I have responsibility, if it helps you, with conflict of interest, the IAC</w:t>
      </w:r>
      <w:r w:rsidR="00D1767B">
        <w:rPr>
          <w:rFonts w:ascii="Arial" w:hAnsi="Arial" w:cs="Arial"/>
          <w:bCs/>
          <w:sz w:val="22"/>
          <w:szCs w:val="22"/>
        </w:rPr>
        <w:t>U</w:t>
      </w:r>
      <w:r w:rsidR="00D84CC2">
        <w:rPr>
          <w:rFonts w:ascii="Arial" w:hAnsi="Arial" w:cs="Arial"/>
          <w:bCs/>
          <w:sz w:val="22"/>
          <w:szCs w:val="22"/>
        </w:rPr>
        <w:t>C</w:t>
      </w:r>
      <w:r w:rsidR="00D1767B">
        <w:rPr>
          <w:rFonts w:ascii="Arial" w:hAnsi="Arial" w:cs="Arial"/>
          <w:bCs/>
          <w:sz w:val="22"/>
          <w:szCs w:val="22"/>
        </w:rPr>
        <w:t xml:space="preserve"> (*Institutional Animal Care and Use Program*)</w:t>
      </w:r>
      <w:r w:rsidR="00D84CC2">
        <w:rPr>
          <w:rFonts w:ascii="Arial" w:hAnsi="Arial" w:cs="Arial"/>
          <w:bCs/>
          <w:sz w:val="22"/>
          <w:szCs w:val="22"/>
        </w:rPr>
        <w:t>, ex control, facilities security, DER</w:t>
      </w:r>
      <w:r w:rsidR="00D1767B">
        <w:rPr>
          <w:rFonts w:ascii="Arial" w:hAnsi="Arial" w:cs="Arial"/>
          <w:bCs/>
          <w:sz w:val="22"/>
          <w:szCs w:val="22"/>
        </w:rPr>
        <w:t>C (*Departmental Ethics Review Committee*)</w:t>
      </w:r>
      <w:r w:rsidR="00D84CC2">
        <w:rPr>
          <w:rFonts w:ascii="Arial" w:hAnsi="Arial" w:cs="Arial"/>
          <w:bCs/>
          <w:sz w:val="22"/>
          <w:szCs w:val="22"/>
        </w:rPr>
        <w:t>, research misconduct, and research ethics, as far as the monitoring of completion of training, clinical trials.gov, GCP</w:t>
      </w:r>
      <w:r w:rsidR="00D1767B">
        <w:rPr>
          <w:rFonts w:ascii="Arial" w:hAnsi="Arial" w:cs="Arial"/>
          <w:bCs/>
          <w:sz w:val="22"/>
          <w:szCs w:val="22"/>
        </w:rPr>
        <w:t xml:space="preserve"> (*Good Clinical Practice*)</w:t>
      </w:r>
      <w:r w:rsidR="00D84CC2">
        <w:rPr>
          <w:rFonts w:ascii="Arial" w:hAnsi="Arial" w:cs="Arial"/>
          <w:bCs/>
          <w:sz w:val="22"/>
          <w:szCs w:val="22"/>
        </w:rPr>
        <w:t xml:space="preserve"> training, uh, human fetal tissue monitoring, and our cannabis monitoring, and we’re taking on other general types of research compliance monitoring such as conflict of commitment and conflict of interest disclosures.</w:t>
      </w:r>
      <w:r w:rsidR="00013CE0">
        <w:rPr>
          <w:rFonts w:ascii="Arial" w:hAnsi="Arial" w:cs="Arial"/>
          <w:bCs/>
          <w:sz w:val="22"/>
          <w:szCs w:val="22"/>
        </w:rPr>
        <w:t xml:space="preserve"> </w:t>
      </w:r>
      <w:r w:rsidR="00013CE0" w:rsidRPr="00013CE0">
        <w:rPr>
          <w:rFonts w:ascii="Arial" w:hAnsi="Arial" w:cs="Arial"/>
          <w:b/>
          <w:sz w:val="22"/>
          <w:szCs w:val="22"/>
        </w:rPr>
        <w:t xml:space="preserve">[Got it. And just to be consistent on my interview protocol across all participants, just circle back to the rest of the things, but </w:t>
      </w:r>
      <w:proofErr w:type="gramStart"/>
      <w:r w:rsidR="00013CE0" w:rsidRPr="00013CE0">
        <w:rPr>
          <w:rFonts w:ascii="Arial" w:hAnsi="Arial" w:cs="Arial"/>
          <w:b/>
          <w:sz w:val="22"/>
          <w:szCs w:val="22"/>
        </w:rPr>
        <w:t>that’s</w:t>
      </w:r>
      <w:proofErr w:type="gramEnd"/>
      <w:r w:rsidR="00013CE0" w:rsidRPr="00013CE0">
        <w:rPr>
          <w:rFonts w:ascii="Arial" w:hAnsi="Arial" w:cs="Arial"/>
          <w:b/>
          <w:sz w:val="22"/>
          <w:szCs w:val="22"/>
        </w:rPr>
        <w:t xml:space="preserve"> a great list that addresses what you’re handling.]</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0A0F52C2" w:rsidR="00190FD9" w:rsidRPr="00190FD9" w:rsidRDefault="00013CE0" w:rsidP="00190FD9">
      <w:pPr>
        <w:spacing w:after="200" w:line="276" w:lineRule="auto"/>
        <w:rPr>
          <w:rFonts w:ascii="Arial" w:hAnsi="Arial" w:cs="Arial"/>
          <w:bCs/>
          <w:sz w:val="22"/>
          <w:szCs w:val="22"/>
        </w:rPr>
      </w:pPr>
      <w:r>
        <w:rPr>
          <w:rFonts w:ascii="Arial" w:hAnsi="Arial" w:cs="Arial"/>
          <w:bCs/>
          <w:sz w:val="22"/>
          <w:szCs w:val="22"/>
        </w:rPr>
        <w:t xml:space="preserve">Uh animal subjects under the IACA, yes. </w:t>
      </w:r>
      <w:r w:rsidRPr="00013CE0">
        <w:rPr>
          <w:rFonts w:ascii="Arial" w:hAnsi="Arial" w:cs="Arial"/>
          <w:b/>
          <w:sz w:val="22"/>
          <w:szCs w:val="22"/>
        </w:rPr>
        <w:t>[Ok, so human subjects also?]</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that falls outside of the VCR</w:t>
      </w:r>
      <w:r w:rsidRPr="00D1767B">
        <w:rPr>
          <w:rFonts w:ascii="Arial" w:hAnsi="Arial" w:cs="Arial"/>
          <w:b/>
          <w:sz w:val="22"/>
          <w:szCs w:val="22"/>
        </w:rPr>
        <w:t>. [So that falls outside of the VCR, just making sure.]</w:t>
      </w:r>
      <w:r>
        <w:rPr>
          <w:rFonts w:ascii="Arial" w:hAnsi="Arial" w:cs="Arial"/>
          <w:bCs/>
          <w:sz w:val="22"/>
          <w:szCs w:val="22"/>
        </w:rPr>
        <w:t xml:space="preserve"> Yes, we’re a little bit unique and that’s in the midst of the being reviewed, but currently our IRB falls under our health sciences, under our vice chancellor for health sciences as opposed to </w:t>
      </w:r>
      <w:r>
        <w:rPr>
          <w:rFonts w:ascii="Arial" w:hAnsi="Arial" w:cs="Arial"/>
          <w:bCs/>
          <w:sz w:val="22"/>
          <w:szCs w:val="22"/>
        </w:rPr>
        <w:lastRenderedPageBreak/>
        <w:t>our vice chancellor for research, and that’s where I sit, under the vice chancellor for research</w:t>
      </w:r>
      <w:r w:rsidRPr="00D1767B">
        <w:rPr>
          <w:rFonts w:ascii="Arial" w:hAnsi="Arial" w:cs="Arial"/>
          <w:b/>
          <w:sz w:val="22"/>
          <w:szCs w:val="22"/>
        </w:rPr>
        <w:t xml:space="preserve">. [Ok, </w:t>
      </w:r>
      <w:proofErr w:type="gramStart"/>
      <w:r w:rsidRPr="00D1767B">
        <w:rPr>
          <w:rFonts w:ascii="Arial" w:hAnsi="Arial" w:cs="Arial"/>
          <w:b/>
          <w:sz w:val="22"/>
          <w:szCs w:val="22"/>
        </w:rPr>
        <w:t>everyone’s</w:t>
      </w:r>
      <w:proofErr w:type="gramEnd"/>
      <w:r w:rsidRPr="00D1767B">
        <w:rPr>
          <w:rFonts w:ascii="Arial" w:hAnsi="Arial" w:cs="Arial"/>
          <w:b/>
          <w:sz w:val="22"/>
          <w:szCs w:val="22"/>
        </w:rPr>
        <w:t xml:space="preserve"> been unique, that’s what’s been interesting.]</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43FC3369" w:rsidR="00190FD9" w:rsidRPr="00190FD9" w:rsidRDefault="001E31BE" w:rsidP="00190FD9">
      <w:pPr>
        <w:spacing w:after="200" w:line="276" w:lineRule="auto"/>
        <w:rPr>
          <w:rFonts w:ascii="Arial" w:hAnsi="Arial" w:cs="Arial"/>
          <w:bCs/>
          <w:sz w:val="22"/>
          <w:szCs w:val="22"/>
        </w:rPr>
      </w:pPr>
      <w:r>
        <w:rPr>
          <w:rFonts w:ascii="Arial" w:hAnsi="Arial" w:cs="Arial"/>
          <w:bCs/>
          <w:sz w:val="22"/>
          <w:szCs w:val="22"/>
        </w:rPr>
        <w:t>N</w:t>
      </w:r>
      <w:r w:rsidR="00013CE0">
        <w:rPr>
          <w:rFonts w:ascii="Arial" w:hAnsi="Arial" w:cs="Arial"/>
          <w:bCs/>
          <w:sz w:val="22"/>
          <w:szCs w:val="22"/>
        </w:rPr>
        <w:t>ot within my career.</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7F14FFDE" w:rsidR="00190FD9" w:rsidRPr="00190FD9" w:rsidRDefault="00013CE0" w:rsidP="00190FD9">
      <w:pPr>
        <w:spacing w:after="200" w:line="276" w:lineRule="auto"/>
        <w:rPr>
          <w:rFonts w:ascii="Arial" w:hAnsi="Arial" w:cs="Arial"/>
          <w:bCs/>
          <w:sz w:val="22"/>
          <w:szCs w:val="22"/>
        </w:rPr>
      </w:pPr>
      <w:r>
        <w:rPr>
          <w:rFonts w:ascii="Arial" w:hAnsi="Arial" w:cs="Arial"/>
          <w:bCs/>
          <w:sz w:val="22"/>
          <w:szCs w:val="22"/>
        </w:rPr>
        <w:t>No.</w:t>
      </w:r>
    </w:p>
    <w:p w14:paraId="5D21FB55" w14:textId="49D5FD34"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Societal Responsibility</w:t>
      </w:r>
    </w:p>
    <w:p w14:paraId="315F7F45" w14:textId="5CA43F4B" w:rsidR="001E31BE" w:rsidRPr="001E31BE" w:rsidRDefault="00013CE0" w:rsidP="001E31BE">
      <w:pPr>
        <w:spacing w:after="200" w:line="276" w:lineRule="auto"/>
        <w:rPr>
          <w:rFonts w:ascii="Arial" w:hAnsi="Arial" w:cs="Arial"/>
          <w:bCs/>
          <w:sz w:val="22"/>
          <w:szCs w:val="22"/>
        </w:rPr>
      </w:pPr>
      <w:r>
        <w:rPr>
          <w:rFonts w:ascii="Arial" w:hAnsi="Arial" w:cs="Arial"/>
          <w:bCs/>
          <w:sz w:val="22"/>
          <w:szCs w:val="22"/>
        </w:rPr>
        <w:t xml:space="preserve">Uh, say that again one more time, I apologize? </w:t>
      </w:r>
      <w:r w:rsidRPr="00D1767B">
        <w:rPr>
          <w:rFonts w:ascii="Arial" w:hAnsi="Arial" w:cs="Arial"/>
          <w:b/>
          <w:sz w:val="22"/>
          <w:szCs w:val="22"/>
        </w:rPr>
        <w:t>[Societal responsibility?]</w:t>
      </w:r>
      <w:r>
        <w:rPr>
          <w:rFonts w:ascii="Arial" w:hAnsi="Arial" w:cs="Arial"/>
          <w:bCs/>
          <w:sz w:val="22"/>
          <w:szCs w:val="22"/>
        </w:rPr>
        <w:t xml:space="preserve"> Are you saying </w:t>
      </w:r>
      <w:proofErr w:type="spellStart"/>
      <w:r>
        <w:rPr>
          <w:rFonts w:ascii="Arial" w:hAnsi="Arial" w:cs="Arial"/>
          <w:bCs/>
          <w:sz w:val="22"/>
          <w:szCs w:val="22"/>
        </w:rPr>
        <w:t>doscietal</w:t>
      </w:r>
      <w:proofErr w:type="spellEnd"/>
      <w:r>
        <w:rPr>
          <w:rFonts w:ascii="Arial" w:hAnsi="Arial" w:cs="Arial"/>
          <w:bCs/>
          <w:sz w:val="22"/>
          <w:szCs w:val="22"/>
        </w:rPr>
        <w:t xml:space="preserve">? </w:t>
      </w:r>
      <w:r w:rsidRPr="00D1767B">
        <w:rPr>
          <w:rFonts w:ascii="Arial" w:hAnsi="Arial" w:cs="Arial"/>
          <w:b/>
          <w:sz w:val="22"/>
          <w:szCs w:val="22"/>
        </w:rPr>
        <w:t>[Oh, societal]</w:t>
      </w:r>
      <w:r>
        <w:rPr>
          <w:rFonts w:ascii="Arial" w:hAnsi="Arial" w:cs="Arial"/>
          <w:bCs/>
          <w:sz w:val="22"/>
          <w:szCs w:val="22"/>
        </w:rPr>
        <w:t xml:space="preserve"> Oh, I apologize! I could not understand that. </w:t>
      </w:r>
      <w:r w:rsidRPr="00D1767B">
        <w:rPr>
          <w:rFonts w:ascii="Arial" w:hAnsi="Arial" w:cs="Arial"/>
          <w:b/>
          <w:sz w:val="22"/>
          <w:szCs w:val="22"/>
        </w:rPr>
        <w:t>[</w:t>
      </w:r>
      <w:proofErr w:type="gramStart"/>
      <w:r w:rsidRPr="00D1767B">
        <w:rPr>
          <w:rFonts w:ascii="Arial" w:hAnsi="Arial" w:cs="Arial"/>
          <w:b/>
          <w:sz w:val="22"/>
          <w:szCs w:val="22"/>
        </w:rPr>
        <w:t>That’s</w:t>
      </w:r>
      <w:proofErr w:type="gramEnd"/>
      <w:r w:rsidRPr="00D1767B">
        <w:rPr>
          <w:rFonts w:ascii="Arial" w:hAnsi="Arial" w:cs="Arial"/>
          <w:b/>
          <w:sz w:val="22"/>
          <w:szCs w:val="22"/>
        </w:rPr>
        <w:t xml:space="preserve"> ok!]</w:t>
      </w:r>
      <w:r>
        <w:rPr>
          <w:rFonts w:ascii="Arial" w:hAnsi="Arial" w:cs="Arial"/>
          <w:bCs/>
          <w:sz w:val="22"/>
          <w:szCs w:val="22"/>
        </w:rPr>
        <w:t xml:space="preserve"> No, </w:t>
      </w:r>
      <w:proofErr w:type="gramStart"/>
      <w:r>
        <w:rPr>
          <w:rFonts w:ascii="Arial" w:hAnsi="Arial" w:cs="Arial"/>
          <w:bCs/>
          <w:sz w:val="22"/>
          <w:szCs w:val="22"/>
        </w:rPr>
        <w:t>that’s</w:t>
      </w:r>
      <w:proofErr w:type="gramEnd"/>
      <w:r>
        <w:rPr>
          <w:rFonts w:ascii="Arial" w:hAnsi="Arial" w:cs="Arial"/>
          <w:bCs/>
          <w:sz w:val="22"/>
          <w:szCs w:val="22"/>
        </w:rPr>
        <w:t xml:space="preserve"> outside of my responsibility, I’m sorry. </w:t>
      </w:r>
      <w:r w:rsidRPr="00013CE0">
        <w:rPr>
          <w:rFonts w:ascii="Arial" w:hAnsi="Arial" w:cs="Arial"/>
          <w:b/>
          <w:sz w:val="22"/>
          <w:szCs w:val="22"/>
        </w:rPr>
        <w:t>[</w:t>
      </w:r>
      <w:proofErr w:type="spellStart"/>
      <w:r w:rsidRPr="00013CE0">
        <w:rPr>
          <w:rFonts w:ascii="Arial" w:hAnsi="Arial" w:cs="Arial"/>
          <w:b/>
          <w:sz w:val="22"/>
          <w:szCs w:val="22"/>
        </w:rPr>
        <w:t>Ya</w:t>
      </w:r>
      <w:proofErr w:type="spellEnd"/>
      <w:r w:rsidRPr="00013CE0">
        <w:rPr>
          <w:rFonts w:ascii="Arial" w:hAnsi="Arial" w:cs="Arial"/>
          <w:b/>
          <w:sz w:val="22"/>
          <w:szCs w:val="22"/>
        </w:rPr>
        <w:t xml:space="preserve">, </w:t>
      </w:r>
      <w:proofErr w:type="spellStart"/>
      <w:r w:rsidRPr="00013CE0">
        <w:rPr>
          <w:rFonts w:ascii="Arial" w:hAnsi="Arial" w:cs="Arial"/>
          <w:b/>
          <w:sz w:val="22"/>
          <w:szCs w:val="22"/>
        </w:rPr>
        <w:t>ya</w:t>
      </w:r>
      <w:proofErr w:type="spellEnd"/>
      <w:r w:rsidRPr="00013CE0">
        <w:rPr>
          <w:rFonts w:ascii="Arial" w:hAnsi="Arial" w:cs="Arial"/>
          <w:b/>
          <w:sz w:val="22"/>
          <w:szCs w:val="22"/>
        </w:rPr>
        <w:t xml:space="preserve">, and </w:t>
      </w:r>
      <w:proofErr w:type="gramStart"/>
      <w:r w:rsidRPr="00013CE0">
        <w:rPr>
          <w:rFonts w:ascii="Arial" w:hAnsi="Arial" w:cs="Arial"/>
          <w:b/>
          <w:sz w:val="22"/>
          <w:szCs w:val="22"/>
        </w:rPr>
        <w:t>I’ll</w:t>
      </w:r>
      <w:proofErr w:type="gramEnd"/>
      <w:r w:rsidRPr="00013CE0">
        <w:rPr>
          <w:rFonts w:ascii="Arial" w:hAnsi="Arial" w:cs="Arial"/>
          <w:b/>
          <w:sz w:val="22"/>
          <w:szCs w:val="22"/>
        </w:rPr>
        <w:t xml:space="preserve"> talk after I’m done with the protocol just to explain why some of these are </w:t>
      </w:r>
      <w:proofErr w:type="spellStart"/>
      <w:r w:rsidRPr="00013CE0">
        <w:rPr>
          <w:rFonts w:ascii="Arial" w:hAnsi="Arial" w:cs="Arial"/>
          <w:b/>
          <w:sz w:val="22"/>
          <w:szCs w:val="22"/>
        </w:rPr>
        <w:t>kinda</w:t>
      </w:r>
      <w:proofErr w:type="spellEnd"/>
      <w:r w:rsidRPr="00013CE0">
        <w:rPr>
          <w:rFonts w:ascii="Arial" w:hAnsi="Arial" w:cs="Arial"/>
          <w:b/>
          <w:sz w:val="22"/>
          <w:szCs w:val="22"/>
        </w:rPr>
        <w:t xml:space="preserve"> strange. But again, I think everyone </w:t>
      </w:r>
      <w:proofErr w:type="gramStart"/>
      <w:r w:rsidRPr="00013CE0">
        <w:rPr>
          <w:rFonts w:ascii="Arial" w:hAnsi="Arial" w:cs="Arial"/>
          <w:b/>
          <w:sz w:val="22"/>
          <w:szCs w:val="22"/>
        </w:rPr>
        <w:t>who’s</w:t>
      </w:r>
      <w:proofErr w:type="gramEnd"/>
      <w:r w:rsidRPr="00013CE0">
        <w:rPr>
          <w:rFonts w:ascii="Arial" w:hAnsi="Arial" w:cs="Arial"/>
          <w:b/>
          <w:sz w:val="22"/>
          <w:szCs w:val="22"/>
        </w:rPr>
        <w:t xml:space="preserve"> using Zoom is impacting this as well. Before Spring break these were all </w:t>
      </w:r>
      <w:proofErr w:type="gramStart"/>
      <w:r w:rsidRPr="00013CE0">
        <w:rPr>
          <w:rFonts w:ascii="Arial" w:hAnsi="Arial" w:cs="Arial"/>
          <w:b/>
          <w:sz w:val="22"/>
          <w:szCs w:val="22"/>
        </w:rPr>
        <w:t>really clear</w:t>
      </w:r>
      <w:proofErr w:type="gramEnd"/>
      <w:r w:rsidRPr="00013CE0">
        <w:rPr>
          <w:rFonts w:ascii="Arial" w:hAnsi="Arial" w:cs="Arial"/>
          <w:b/>
          <w:sz w:val="22"/>
          <w:szCs w:val="22"/>
        </w:rPr>
        <w:t>, so let me know if you can’t hear me.]</w:t>
      </w:r>
      <w:r>
        <w:rPr>
          <w:rFonts w:ascii="Arial" w:hAnsi="Arial" w:cs="Arial"/>
          <w:bCs/>
          <w:sz w:val="22"/>
          <w:szCs w:val="22"/>
        </w:rPr>
        <w:t xml:space="preserve"> Ok, I apologize.</w:t>
      </w:r>
    </w:p>
    <w:p w14:paraId="318D6D64" w14:textId="25376A40"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59F3D0FF" w14:textId="361BCF34" w:rsidR="001E31BE" w:rsidRPr="001E31BE" w:rsidRDefault="00472104" w:rsidP="001E31BE">
      <w:pPr>
        <w:spacing w:after="200" w:line="276" w:lineRule="auto"/>
        <w:ind w:left="1440"/>
        <w:rPr>
          <w:rFonts w:ascii="Arial" w:hAnsi="Arial" w:cs="Arial"/>
          <w:b/>
          <w:sz w:val="22"/>
          <w:szCs w:val="22"/>
        </w:rPr>
      </w:pPr>
      <w:r>
        <w:rPr>
          <w:rFonts w:ascii="Arial" w:hAnsi="Arial" w:cs="Arial"/>
          <w:b/>
          <w:sz w:val="22"/>
          <w:szCs w:val="22"/>
        </w:rPr>
        <w:t>*Not asked</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54E609AC" w:rsidR="00F668E2" w:rsidRPr="00F8132D" w:rsidRDefault="00013CE0" w:rsidP="00F10222">
      <w:pPr>
        <w:spacing w:after="200" w:line="276" w:lineRule="auto"/>
        <w:rPr>
          <w:rFonts w:ascii="Arial" w:hAnsi="Arial" w:cs="Arial"/>
          <w:bCs/>
          <w:i/>
          <w:iCs/>
          <w:sz w:val="22"/>
          <w:szCs w:val="22"/>
        </w:rPr>
      </w:pPr>
      <w:r>
        <w:rPr>
          <w:rFonts w:ascii="Arial" w:hAnsi="Arial" w:cs="Arial"/>
          <w:bCs/>
          <w:sz w:val="22"/>
          <w:szCs w:val="22"/>
        </w:rPr>
        <w:t xml:space="preserve">A data management plan? No. </w:t>
      </w:r>
      <w:r w:rsidRPr="00D1767B">
        <w:rPr>
          <w:rFonts w:ascii="Arial" w:hAnsi="Arial" w:cs="Arial"/>
          <w:b/>
          <w:sz w:val="22"/>
          <w:szCs w:val="22"/>
        </w:rPr>
        <w:t>[Got it.]</w:t>
      </w:r>
      <w:r>
        <w:rPr>
          <w:rFonts w:ascii="Arial" w:hAnsi="Arial" w:cs="Arial"/>
          <w:bCs/>
          <w:sz w:val="22"/>
          <w:szCs w:val="22"/>
        </w:rPr>
        <w:t xml:space="preserve"> Not in the traditional sense, a data management plan. </w:t>
      </w:r>
      <w:r w:rsidRPr="00D1767B">
        <w:rPr>
          <w:rFonts w:ascii="Arial" w:hAnsi="Arial" w:cs="Arial"/>
          <w:b/>
          <w:sz w:val="22"/>
          <w:szCs w:val="22"/>
        </w:rPr>
        <w:t>[Ok. Is there a non-traditional sense? I guess…]</w:t>
      </w:r>
      <w:r>
        <w:rPr>
          <w:rFonts w:ascii="Arial" w:hAnsi="Arial" w:cs="Arial"/>
          <w:bCs/>
          <w:sz w:val="22"/>
          <w:szCs w:val="22"/>
        </w:rPr>
        <w:t xml:space="preserve"> Well, when you ask me about data management in a research misconduct, whether it’s an assessment, and inquiry, or so on, I have to determine how I’m going to collect the data and how I’m </w:t>
      </w:r>
      <w:proofErr w:type="spellStart"/>
      <w:r>
        <w:rPr>
          <w:rFonts w:ascii="Arial" w:hAnsi="Arial" w:cs="Arial"/>
          <w:bCs/>
          <w:sz w:val="22"/>
          <w:szCs w:val="22"/>
        </w:rPr>
        <w:t>gonna</w:t>
      </w:r>
      <w:proofErr w:type="spellEnd"/>
      <w:r>
        <w:rPr>
          <w:rFonts w:ascii="Arial" w:hAnsi="Arial" w:cs="Arial"/>
          <w:bCs/>
          <w:sz w:val="22"/>
          <w:szCs w:val="22"/>
        </w:rPr>
        <w:t xml:space="preserve"> manage the data and provide that to the committee. So, I, you know, it depends on how </w:t>
      </w:r>
      <w:proofErr w:type="gramStart"/>
      <w:r>
        <w:rPr>
          <w:rFonts w:ascii="Arial" w:hAnsi="Arial" w:cs="Arial"/>
          <w:bCs/>
          <w:sz w:val="22"/>
          <w:szCs w:val="22"/>
        </w:rPr>
        <w:t>you’re</w:t>
      </w:r>
      <w:proofErr w:type="gramEnd"/>
      <w:r>
        <w:rPr>
          <w:rFonts w:ascii="Arial" w:hAnsi="Arial" w:cs="Arial"/>
          <w:bCs/>
          <w:sz w:val="22"/>
          <w:szCs w:val="22"/>
        </w:rPr>
        <w:t xml:space="preserve"> defining a data management plan. I’m thinking of for a study, for a human </w:t>
      </w:r>
      <w:proofErr w:type="gramStart"/>
      <w:r>
        <w:rPr>
          <w:rFonts w:ascii="Arial" w:hAnsi="Arial" w:cs="Arial"/>
          <w:bCs/>
          <w:sz w:val="22"/>
          <w:szCs w:val="22"/>
        </w:rPr>
        <w:t>subjects</w:t>
      </w:r>
      <w:proofErr w:type="gramEnd"/>
      <w:r>
        <w:rPr>
          <w:rFonts w:ascii="Arial" w:hAnsi="Arial" w:cs="Arial"/>
          <w:bCs/>
          <w:sz w:val="22"/>
          <w:szCs w:val="22"/>
        </w:rPr>
        <w:t xml:space="preserve"> research, I also would have a data management plan, but I don’t, they’re, they’re very different. And I just want to be clear to you is </w:t>
      </w:r>
      <w:proofErr w:type="gramStart"/>
      <w:r>
        <w:rPr>
          <w:rFonts w:ascii="Arial" w:hAnsi="Arial" w:cs="Arial"/>
          <w:bCs/>
          <w:sz w:val="22"/>
          <w:szCs w:val="22"/>
        </w:rPr>
        <w:t>that,</w:t>
      </w:r>
      <w:proofErr w:type="gramEnd"/>
      <w:r>
        <w:rPr>
          <w:rFonts w:ascii="Arial" w:hAnsi="Arial" w:cs="Arial"/>
          <w:bCs/>
          <w:sz w:val="22"/>
          <w:szCs w:val="22"/>
        </w:rPr>
        <w:t xml:space="preserve"> I don’t have preview over the IRB, but we do monitor and are involved in IRB actions, depending on what the non-compliance issues are.</w:t>
      </w:r>
      <w:r w:rsidR="00A64745">
        <w:rPr>
          <w:rFonts w:ascii="Arial" w:hAnsi="Arial" w:cs="Arial"/>
          <w:bCs/>
          <w:sz w:val="22"/>
          <w:szCs w:val="22"/>
        </w:rPr>
        <w:t xml:space="preserve"> </w:t>
      </w:r>
      <w:r w:rsidR="00A64745" w:rsidRPr="00D1767B">
        <w:rPr>
          <w:rFonts w:ascii="Arial" w:hAnsi="Arial" w:cs="Arial"/>
          <w:b/>
          <w:sz w:val="22"/>
          <w:szCs w:val="22"/>
        </w:rPr>
        <w:t>[</w:t>
      </w:r>
      <w:r w:rsidR="00A64745" w:rsidRPr="00A64745">
        <w:rPr>
          <w:rFonts w:ascii="Arial" w:hAnsi="Arial" w:cs="Arial"/>
          <w:b/>
          <w:sz w:val="22"/>
          <w:szCs w:val="22"/>
        </w:rPr>
        <w:t xml:space="preserve">Got it. </w:t>
      </w:r>
      <w:proofErr w:type="spellStart"/>
      <w:r w:rsidR="00A64745" w:rsidRPr="00A64745">
        <w:rPr>
          <w:rFonts w:ascii="Arial" w:hAnsi="Arial" w:cs="Arial"/>
          <w:b/>
          <w:sz w:val="22"/>
          <w:szCs w:val="22"/>
        </w:rPr>
        <w:t>Ya</w:t>
      </w:r>
      <w:proofErr w:type="spellEnd"/>
      <w:r w:rsidR="00A64745" w:rsidRPr="00A64745">
        <w:rPr>
          <w:rFonts w:ascii="Arial" w:hAnsi="Arial" w:cs="Arial"/>
          <w:b/>
          <w:sz w:val="22"/>
          <w:szCs w:val="22"/>
        </w:rPr>
        <w:t xml:space="preserve">, and I have a question more related to the answer that you were </w:t>
      </w:r>
      <w:proofErr w:type="spellStart"/>
      <w:r w:rsidR="00A64745" w:rsidRPr="00A64745">
        <w:rPr>
          <w:rFonts w:ascii="Arial" w:hAnsi="Arial" w:cs="Arial"/>
          <w:b/>
          <w:sz w:val="22"/>
          <w:szCs w:val="22"/>
        </w:rPr>
        <w:t>gonna</w:t>
      </w:r>
      <w:proofErr w:type="spellEnd"/>
      <w:r w:rsidR="00A64745" w:rsidRPr="00A64745">
        <w:rPr>
          <w:rFonts w:ascii="Arial" w:hAnsi="Arial" w:cs="Arial"/>
          <w:b/>
          <w:sz w:val="22"/>
          <w:szCs w:val="22"/>
        </w:rPr>
        <w:t xml:space="preserve"> give, but what I meant was, whatever the DMPs that are submitted with grant proposals, so those are typically a no from everybody. I understand, </w:t>
      </w:r>
      <w:proofErr w:type="gramStart"/>
      <w:r w:rsidR="00A64745" w:rsidRPr="00A64745">
        <w:rPr>
          <w:rFonts w:ascii="Arial" w:hAnsi="Arial" w:cs="Arial"/>
          <w:b/>
          <w:sz w:val="22"/>
          <w:szCs w:val="22"/>
        </w:rPr>
        <w:t>I’m</w:t>
      </w:r>
      <w:proofErr w:type="gramEnd"/>
      <w:r w:rsidR="00A64745" w:rsidRPr="00A64745">
        <w:rPr>
          <w:rFonts w:ascii="Arial" w:hAnsi="Arial" w:cs="Arial"/>
          <w:b/>
          <w:sz w:val="22"/>
          <w:szCs w:val="22"/>
        </w:rPr>
        <w:t xml:space="preserve"> just triangulating against librarians, scientists, and different, office of research.]</w:t>
      </w:r>
      <w:r w:rsidR="00A64745">
        <w:rPr>
          <w:rFonts w:ascii="Arial" w:hAnsi="Arial" w:cs="Arial"/>
          <w:bCs/>
          <w:sz w:val="22"/>
          <w:szCs w:val="22"/>
        </w:rPr>
        <w:t xml:space="preserve"> Got it.</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6C3F9AED" w:rsidR="00F10222" w:rsidRPr="001E31BE" w:rsidRDefault="00A64745" w:rsidP="00F10222">
      <w:pPr>
        <w:spacing w:after="200" w:line="276" w:lineRule="auto"/>
        <w:rPr>
          <w:rFonts w:ascii="Arial" w:hAnsi="Arial" w:cs="Arial"/>
          <w:bCs/>
          <w:sz w:val="22"/>
          <w:szCs w:val="22"/>
        </w:rPr>
      </w:pPr>
      <w:r>
        <w:rPr>
          <w:rFonts w:ascii="Arial" w:hAnsi="Arial" w:cs="Arial"/>
          <w:bCs/>
          <w:sz w:val="22"/>
          <w:szCs w:val="22"/>
        </w:rPr>
        <w:t xml:space="preserve">Uh, right now it’s, I’m hesitating because I am one, one person who is split with many responsibilities, and I’ve recently added two senior analysts, but they’re also split with many responsibilities, so, we don’t have any one FTE that’s fully dedicated to research </w:t>
      </w:r>
      <w:r>
        <w:rPr>
          <w:rFonts w:ascii="Arial" w:hAnsi="Arial" w:cs="Arial"/>
          <w:bCs/>
          <w:sz w:val="22"/>
          <w:szCs w:val="22"/>
        </w:rPr>
        <w:lastRenderedPageBreak/>
        <w:t xml:space="preserve">misconduct. </w:t>
      </w:r>
      <w:r w:rsidRPr="00A64745">
        <w:rPr>
          <w:rFonts w:ascii="Arial" w:hAnsi="Arial" w:cs="Arial"/>
          <w:b/>
          <w:sz w:val="22"/>
          <w:szCs w:val="22"/>
        </w:rPr>
        <w:t xml:space="preserve">[Ok, um. It’s tough because I’m trying to aggregate a </w:t>
      </w:r>
      <w:proofErr w:type="gramStart"/>
      <w:r w:rsidRPr="00A64745">
        <w:rPr>
          <w:rFonts w:ascii="Arial" w:hAnsi="Arial" w:cs="Arial"/>
          <w:b/>
          <w:sz w:val="22"/>
          <w:szCs w:val="22"/>
        </w:rPr>
        <w:t>little, or</w:t>
      </w:r>
      <w:proofErr w:type="gramEnd"/>
      <w:r w:rsidRPr="00A64745">
        <w:rPr>
          <w:rFonts w:ascii="Arial" w:hAnsi="Arial" w:cs="Arial"/>
          <w:b/>
          <w:sz w:val="22"/>
          <w:szCs w:val="22"/>
        </w:rPr>
        <w:t xml:space="preserve"> have an average. So, is it save to say </w:t>
      </w:r>
      <w:proofErr w:type="gramStart"/>
      <w:r w:rsidRPr="00A64745">
        <w:rPr>
          <w:rFonts w:ascii="Arial" w:hAnsi="Arial" w:cs="Arial"/>
          <w:b/>
          <w:sz w:val="22"/>
          <w:szCs w:val="22"/>
        </w:rPr>
        <w:t>it’s</w:t>
      </w:r>
      <w:proofErr w:type="gramEnd"/>
      <w:r w:rsidRPr="00A64745">
        <w:rPr>
          <w:rFonts w:ascii="Arial" w:hAnsi="Arial" w:cs="Arial"/>
          <w:b/>
          <w:sz w:val="22"/>
          <w:szCs w:val="22"/>
        </w:rPr>
        <w:t xml:space="preserve"> half FTE that take pieces of everybody’s job?]</w:t>
      </w:r>
      <w:r>
        <w:rPr>
          <w:rFonts w:ascii="Arial" w:hAnsi="Arial" w:cs="Arial"/>
          <w:bCs/>
          <w:sz w:val="22"/>
          <w:szCs w:val="22"/>
        </w:rPr>
        <w:t xml:space="preserve"> I </w:t>
      </w:r>
      <w:proofErr w:type="spellStart"/>
      <w:r>
        <w:rPr>
          <w:rFonts w:ascii="Arial" w:hAnsi="Arial" w:cs="Arial"/>
          <w:bCs/>
          <w:sz w:val="22"/>
          <w:szCs w:val="22"/>
        </w:rPr>
        <w:t>probab</w:t>
      </w:r>
      <w:proofErr w:type="spellEnd"/>
      <w:r>
        <w:rPr>
          <w:rFonts w:ascii="Arial" w:hAnsi="Arial" w:cs="Arial"/>
          <w:bCs/>
          <w:sz w:val="22"/>
          <w:szCs w:val="22"/>
        </w:rPr>
        <w:t>- and you know, it ramps up and ramps down based on the amount of the allegations that we receive, but if I look at it over a year’s period, I’d probably say it’s uh, I guess I could go with .5 FTE, and I have to say that’s a very loose guess</w:t>
      </w:r>
      <w:r w:rsidRPr="00A64745">
        <w:rPr>
          <w:rFonts w:ascii="Arial" w:hAnsi="Arial" w:cs="Arial"/>
          <w:b/>
          <w:sz w:val="22"/>
          <w:szCs w:val="22"/>
        </w:rPr>
        <w:t xml:space="preserve">. [Yes, and I understand, this is not very systematic at this point, but </w:t>
      </w:r>
      <w:proofErr w:type="gramStart"/>
      <w:r w:rsidRPr="00A64745">
        <w:rPr>
          <w:rFonts w:ascii="Arial" w:hAnsi="Arial" w:cs="Arial"/>
          <w:b/>
          <w:sz w:val="22"/>
          <w:szCs w:val="22"/>
        </w:rPr>
        <w:t>I’m</w:t>
      </w:r>
      <w:proofErr w:type="gramEnd"/>
      <w:r w:rsidRPr="00A64745">
        <w:rPr>
          <w:rFonts w:ascii="Arial" w:hAnsi="Arial" w:cs="Arial"/>
          <w:b/>
          <w:sz w:val="22"/>
          <w:szCs w:val="22"/>
        </w:rPr>
        <w:t xml:space="preserve"> trying to inform a survey. </w:t>
      </w:r>
      <w:proofErr w:type="gramStart"/>
      <w:r w:rsidRPr="00A64745">
        <w:rPr>
          <w:rFonts w:ascii="Arial" w:hAnsi="Arial" w:cs="Arial"/>
          <w:b/>
          <w:sz w:val="22"/>
          <w:szCs w:val="22"/>
        </w:rPr>
        <w:t>It’s</w:t>
      </w:r>
      <w:proofErr w:type="gramEnd"/>
      <w:r w:rsidRPr="00A64745">
        <w:rPr>
          <w:rFonts w:ascii="Arial" w:hAnsi="Arial" w:cs="Arial"/>
          <w:b/>
          <w:sz w:val="22"/>
          <w:szCs w:val="22"/>
        </w:rPr>
        <w:t xml:space="preserve"> been interesting. Everybody has a different amount there. That might be helpful to know what is typical.]</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7F2DFF05" w:rsidR="007E6291" w:rsidRPr="00A64745" w:rsidRDefault="00A64745" w:rsidP="007E6291">
      <w:pPr>
        <w:spacing w:after="200" w:line="276" w:lineRule="auto"/>
        <w:rPr>
          <w:rFonts w:ascii="Arial" w:hAnsi="Arial" w:cs="Arial"/>
          <w:bCs/>
          <w:sz w:val="22"/>
          <w:szCs w:val="22"/>
        </w:rPr>
      </w:pPr>
      <w:r w:rsidRPr="00A64745">
        <w:rPr>
          <w:rFonts w:ascii="Arial" w:hAnsi="Arial" w:cs="Arial"/>
          <w:bCs/>
          <w:sz w:val="22"/>
          <w:szCs w:val="22"/>
        </w:rPr>
        <w:t xml:space="preserve">So, </w:t>
      </w:r>
      <w:proofErr w:type="gramStart"/>
      <w:r w:rsidRPr="00A64745">
        <w:rPr>
          <w:rFonts w:ascii="Arial" w:hAnsi="Arial" w:cs="Arial"/>
          <w:bCs/>
          <w:sz w:val="22"/>
          <w:szCs w:val="22"/>
        </w:rPr>
        <w:t>it’s</w:t>
      </w:r>
      <w:proofErr w:type="gramEnd"/>
      <w:r w:rsidRPr="00A64745">
        <w:rPr>
          <w:rFonts w:ascii="Arial" w:hAnsi="Arial" w:cs="Arial"/>
          <w:bCs/>
          <w:sz w:val="22"/>
          <w:szCs w:val="22"/>
        </w:rPr>
        <w:t xml:space="preserve"> for all… it’s the entire campus related to research, and that’s why I sit under the vice chancellor for research, </w:t>
      </w:r>
      <w:r>
        <w:rPr>
          <w:rFonts w:ascii="Arial" w:hAnsi="Arial" w:cs="Arial"/>
          <w:bCs/>
          <w:sz w:val="22"/>
          <w:szCs w:val="22"/>
        </w:rPr>
        <w:t xml:space="preserve">who has purview over any research activities on behalf of (…). </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7E0E3037" w:rsidR="00EC6592" w:rsidRPr="00EC6592" w:rsidRDefault="00A64745" w:rsidP="00EC6592">
      <w:pPr>
        <w:spacing w:after="200"/>
        <w:rPr>
          <w:rFonts w:ascii="Arial" w:hAnsi="Arial" w:cs="Arial"/>
          <w:bCs/>
          <w:sz w:val="22"/>
          <w:szCs w:val="22"/>
        </w:rPr>
      </w:pPr>
      <w:r>
        <w:rPr>
          <w:rFonts w:ascii="Arial" w:hAnsi="Arial" w:cs="Arial"/>
          <w:bCs/>
          <w:sz w:val="22"/>
          <w:szCs w:val="22"/>
        </w:rPr>
        <w:t>No.</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2E77C333" w:rsidR="00EA7121" w:rsidRPr="00EA7121" w:rsidRDefault="00A64745" w:rsidP="00EA7121">
      <w:pPr>
        <w:spacing w:after="200"/>
        <w:rPr>
          <w:rFonts w:ascii="Arial" w:hAnsi="Arial" w:cs="Arial"/>
          <w:bCs/>
          <w:sz w:val="22"/>
          <w:szCs w:val="22"/>
        </w:rPr>
      </w:pPr>
      <w:r>
        <w:rPr>
          <w:rFonts w:ascii="Arial" w:hAnsi="Arial" w:cs="Arial"/>
          <w:bCs/>
          <w:sz w:val="22"/>
          <w:szCs w:val="22"/>
        </w:rPr>
        <w:t xml:space="preserve">Uh, right now, </w:t>
      </w:r>
      <w:proofErr w:type="gramStart"/>
      <w:r>
        <w:rPr>
          <w:rFonts w:ascii="Arial" w:hAnsi="Arial" w:cs="Arial"/>
          <w:bCs/>
          <w:sz w:val="22"/>
          <w:szCs w:val="22"/>
        </w:rPr>
        <w:t>I’d</w:t>
      </w:r>
      <w:proofErr w:type="gramEnd"/>
      <w:r>
        <w:rPr>
          <w:rFonts w:ascii="Arial" w:hAnsi="Arial" w:cs="Arial"/>
          <w:bCs/>
          <w:sz w:val="22"/>
          <w:szCs w:val="22"/>
        </w:rPr>
        <w:t xml:space="preserve"> imagine the investigators. There </w:t>
      </w:r>
      <w:proofErr w:type="gramStart"/>
      <w:r>
        <w:rPr>
          <w:rFonts w:ascii="Arial" w:hAnsi="Arial" w:cs="Arial"/>
          <w:bCs/>
          <w:sz w:val="22"/>
          <w:szCs w:val="22"/>
        </w:rPr>
        <w:t>isn’t</w:t>
      </w:r>
      <w:proofErr w:type="gramEnd"/>
      <w:r>
        <w:rPr>
          <w:rFonts w:ascii="Arial" w:hAnsi="Arial" w:cs="Arial"/>
          <w:bCs/>
          <w:sz w:val="22"/>
          <w:szCs w:val="22"/>
        </w:rPr>
        <w:t xml:space="preserve"> a separate body.</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1819598E" w:rsidR="0030687C" w:rsidRPr="00364EF1" w:rsidRDefault="00A64745" w:rsidP="0030687C">
      <w:pPr>
        <w:spacing w:after="200"/>
        <w:rPr>
          <w:rFonts w:ascii="Arial" w:hAnsi="Arial" w:cs="Arial"/>
          <w:bCs/>
          <w:sz w:val="22"/>
          <w:szCs w:val="22"/>
        </w:rPr>
      </w:pPr>
      <w:r>
        <w:rPr>
          <w:rFonts w:ascii="Arial" w:hAnsi="Arial" w:cs="Arial"/>
          <w:bCs/>
          <w:sz w:val="22"/>
          <w:szCs w:val="22"/>
        </w:rPr>
        <w:t xml:space="preserve">I, I </w:t>
      </w:r>
      <w:proofErr w:type="gramStart"/>
      <w:r>
        <w:rPr>
          <w:rFonts w:ascii="Arial" w:hAnsi="Arial" w:cs="Arial"/>
          <w:bCs/>
          <w:sz w:val="22"/>
          <w:szCs w:val="22"/>
        </w:rPr>
        <w:t>don’t</w:t>
      </w:r>
      <w:proofErr w:type="gramEnd"/>
      <w:r>
        <w:rPr>
          <w:rFonts w:ascii="Arial" w:hAnsi="Arial" w:cs="Arial"/>
          <w:bCs/>
          <w:sz w:val="22"/>
          <w:szCs w:val="22"/>
        </w:rPr>
        <w:t xml:space="preserve"> know that answer to that. </w:t>
      </w:r>
      <w:proofErr w:type="gramStart"/>
      <w:r>
        <w:rPr>
          <w:rFonts w:ascii="Arial" w:hAnsi="Arial" w:cs="Arial"/>
          <w:bCs/>
          <w:sz w:val="22"/>
          <w:szCs w:val="22"/>
        </w:rPr>
        <w:t>It’</w:t>
      </w:r>
      <w:r w:rsidR="00A15561">
        <w:rPr>
          <w:rFonts w:ascii="Arial" w:hAnsi="Arial" w:cs="Arial"/>
          <w:bCs/>
          <w:sz w:val="22"/>
          <w:szCs w:val="22"/>
        </w:rPr>
        <w:t>s</w:t>
      </w:r>
      <w:proofErr w:type="gramEnd"/>
      <w:r w:rsidR="00A15561">
        <w:rPr>
          <w:rFonts w:ascii="Arial" w:hAnsi="Arial" w:cs="Arial"/>
          <w:bCs/>
          <w:sz w:val="22"/>
          <w:szCs w:val="22"/>
        </w:rPr>
        <w:t xml:space="preserve"> outside of my purview.</w:t>
      </w:r>
    </w:p>
    <w:p w14:paraId="34DE7C7D" w14:textId="793E221B" w:rsidR="00A64745" w:rsidRPr="0030687C" w:rsidRDefault="00827D9D" w:rsidP="00A64745">
      <w:pPr>
        <w:pStyle w:val="ListParagraph"/>
        <w:numPr>
          <w:ilvl w:val="1"/>
          <w:numId w:val="2"/>
        </w:numPr>
        <w:spacing w:after="200"/>
        <w:rPr>
          <w:rFonts w:ascii="Arial" w:hAnsi="Arial" w:cs="Arial"/>
          <w:bCs/>
          <w:sz w:val="22"/>
          <w:szCs w:val="22"/>
        </w:rPr>
      </w:pPr>
      <w:r w:rsidRPr="0030687C">
        <w:rPr>
          <w:rFonts w:ascii="Arial" w:hAnsi="Arial" w:cs="Arial"/>
          <w:b/>
          <w:sz w:val="22"/>
          <w:szCs w:val="22"/>
        </w:rPr>
        <w:t xml:space="preserve">If you were creating an office of integrity, what would be the ideal </w:t>
      </w:r>
      <w:r w:rsidR="00C02AD5">
        <w:rPr>
          <w:rFonts w:ascii="Arial" w:hAnsi="Arial" w:cs="Arial"/>
          <w:b/>
          <w:sz w:val="22"/>
          <w:szCs w:val="22"/>
        </w:rPr>
        <w:t>oversight structure and process for data management plans?</w:t>
      </w:r>
    </w:p>
    <w:p w14:paraId="6ADFD648" w14:textId="6B84CC60" w:rsidR="000562C4" w:rsidRPr="00557F08" w:rsidRDefault="00C02AD5" w:rsidP="0030687C">
      <w:pPr>
        <w:spacing w:after="200"/>
        <w:rPr>
          <w:rFonts w:ascii="Arial" w:hAnsi="Arial" w:cs="Arial"/>
          <w:b/>
          <w:sz w:val="22"/>
          <w:szCs w:val="22"/>
        </w:rPr>
      </w:pPr>
      <w:r>
        <w:rPr>
          <w:rFonts w:ascii="Arial" w:hAnsi="Arial" w:cs="Arial"/>
          <w:bCs/>
          <w:sz w:val="22"/>
          <w:szCs w:val="22"/>
        </w:rPr>
        <w:t xml:space="preserve">I would… uh… Ok, so the way you’re asking me the question would imply that there is a problem with data management plans, and I would place that under research compliance and integrity to perform sample-based monitoring. </w:t>
      </w:r>
      <w:proofErr w:type="gramStart"/>
      <w:r>
        <w:rPr>
          <w:rFonts w:ascii="Arial" w:hAnsi="Arial" w:cs="Arial"/>
          <w:bCs/>
          <w:sz w:val="22"/>
          <w:szCs w:val="22"/>
        </w:rPr>
        <w:t>So</w:t>
      </w:r>
      <w:proofErr w:type="gramEnd"/>
      <w:r>
        <w:rPr>
          <w:rFonts w:ascii="Arial" w:hAnsi="Arial" w:cs="Arial"/>
          <w:bCs/>
          <w:sz w:val="22"/>
          <w:szCs w:val="22"/>
        </w:rPr>
        <w:t xml:space="preserve"> I wouldn’t necessarily put it under the RIO, I would put it under research compliance, make that one of the internal controls for sample-based monitoring. </w:t>
      </w:r>
      <w:r w:rsidRPr="00C02AD5">
        <w:rPr>
          <w:rFonts w:ascii="Arial" w:hAnsi="Arial" w:cs="Arial"/>
          <w:b/>
          <w:sz w:val="22"/>
          <w:szCs w:val="22"/>
        </w:rPr>
        <w:t xml:space="preserve">[Ok. What does that look like, since that was not part of my role, so </w:t>
      </w:r>
      <w:proofErr w:type="gramStart"/>
      <w:r w:rsidRPr="00C02AD5">
        <w:rPr>
          <w:rFonts w:ascii="Arial" w:hAnsi="Arial" w:cs="Arial"/>
          <w:b/>
          <w:sz w:val="22"/>
          <w:szCs w:val="22"/>
        </w:rPr>
        <w:t>I’m</w:t>
      </w:r>
      <w:proofErr w:type="gramEnd"/>
      <w:r w:rsidRPr="00C02AD5">
        <w:rPr>
          <w:rFonts w:ascii="Arial" w:hAnsi="Arial" w:cs="Arial"/>
          <w:b/>
          <w:sz w:val="22"/>
          <w:szCs w:val="22"/>
        </w:rPr>
        <w:t xml:space="preserve"> not sure what you mean by sample-based monitoring.]</w:t>
      </w:r>
      <w:r>
        <w:rPr>
          <w:rFonts w:ascii="Arial" w:hAnsi="Arial" w:cs="Arial"/>
          <w:bCs/>
          <w:sz w:val="22"/>
          <w:szCs w:val="22"/>
        </w:rPr>
        <w:t xml:space="preserve"> Ok, so with, with most of the monitoring that’s performed, we identify an area that we believe there may be risk associated with, so we’ll have, it’s method threshold that it’s a risk that falls within what we need to dedicate resources to, and then we’ll scope out what we want to monitor, so what is it that we’re concerned about with data management. Is it as simple as do you have one? Or are you following it? So we would lay out what we’re interested in learning, and then we would pull, the, a sample base, we’ll look at however many projects have a data management plan, and if we want to focus on our high risk, probably our federal projects. We would do that, pull a sample base of awards, so pull the total aggregate of awards over a fixed time period, and then pull out a sample of about 33%, depending on the numbers, and spread those across departments to see what we find, and we would have a monitoring tool that we would go out and we would monitor to see: Are we in good shape? Or if </w:t>
      </w:r>
      <w:proofErr w:type="gramStart"/>
      <w:r>
        <w:rPr>
          <w:rFonts w:ascii="Arial" w:hAnsi="Arial" w:cs="Arial"/>
          <w:bCs/>
          <w:sz w:val="22"/>
          <w:szCs w:val="22"/>
        </w:rPr>
        <w:t>we’re</w:t>
      </w:r>
      <w:proofErr w:type="gramEnd"/>
      <w:r>
        <w:rPr>
          <w:rFonts w:ascii="Arial" w:hAnsi="Arial" w:cs="Arial"/>
          <w:bCs/>
          <w:sz w:val="22"/>
          <w:szCs w:val="22"/>
        </w:rPr>
        <w:t xml:space="preserve"> not in good shape? And then depending on that initial sample base would dictate the types of education and </w:t>
      </w:r>
      <w:r>
        <w:rPr>
          <w:rFonts w:ascii="Arial" w:hAnsi="Arial" w:cs="Arial"/>
          <w:bCs/>
          <w:sz w:val="22"/>
          <w:szCs w:val="22"/>
        </w:rPr>
        <w:lastRenderedPageBreak/>
        <w:t xml:space="preserve">future monitoring that we would deem required. </w:t>
      </w:r>
      <w:r w:rsidRPr="00C02AD5">
        <w:rPr>
          <w:rFonts w:ascii="Arial" w:hAnsi="Arial" w:cs="Arial"/>
          <w:b/>
          <w:sz w:val="22"/>
          <w:szCs w:val="22"/>
        </w:rPr>
        <w:t xml:space="preserve">[Great! That is a perfect answer, I appreciate it. Because it is sort of a magic wand, what would you do if you </w:t>
      </w:r>
      <w:proofErr w:type="gramStart"/>
      <w:r w:rsidRPr="00C02AD5">
        <w:rPr>
          <w:rFonts w:ascii="Arial" w:hAnsi="Arial" w:cs="Arial"/>
          <w:b/>
          <w:sz w:val="22"/>
          <w:szCs w:val="22"/>
        </w:rPr>
        <w:t>have to</w:t>
      </w:r>
      <w:proofErr w:type="gramEnd"/>
      <w:r w:rsidRPr="00C02AD5">
        <w:rPr>
          <w:rFonts w:ascii="Arial" w:hAnsi="Arial" w:cs="Arial"/>
          <w:b/>
          <w:sz w:val="22"/>
          <w:szCs w:val="22"/>
        </w:rPr>
        <w:t xml:space="preserve">. I know there is </w:t>
      </w:r>
      <w:proofErr w:type="gramStart"/>
      <w:r w:rsidRPr="00C02AD5">
        <w:rPr>
          <w:rFonts w:ascii="Arial" w:hAnsi="Arial" w:cs="Arial"/>
          <w:b/>
          <w:sz w:val="22"/>
          <w:szCs w:val="22"/>
        </w:rPr>
        <w:t>a</w:t>
      </w:r>
      <w:proofErr w:type="gramEnd"/>
      <w:r w:rsidRPr="00C02AD5">
        <w:rPr>
          <w:rFonts w:ascii="Arial" w:hAnsi="Arial" w:cs="Arial"/>
          <w:b/>
          <w:sz w:val="22"/>
          <w:szCs w:val="22"/>
        </w:rPr>
        <w:t xml:space="preserve"> assumption in this, that there is an issue, and that is just based on my research, and the last five years of talking to people about data sharing</w:t>
      </w:r>
      <w:r>
        <w:rPr>
          <w:rFonts w:ascii="Arial" w:hAnsi="Arial" w:cs="Arial"/>
          <w:b/>
          <w:sz w:val="22"/>
          <w:szCs w:val="22"/>
        </w:rPr>
        <w:t xml:space="preserve">. There could be an </w:t>
      </w:r>
      <w:proofErr w:type="spellStart"/>
      <w:proofErr w:type="gramStart"/>
      <w:r>
        <w:rPr>
          <w:rFonts w:ascii="Arial" w:hAnsi="Arial" w:cs="Arial"/>
          <w:b/>
          <w:sz w:val="22"/>
          <w:szCs w:val="22"/>
        </w:rPr>
        <w:t>issue,a</w:t>
      </w:r>
      <w:proofErr w:type="spellEnd"/>
      <w:proofErr w:type="gramEnd"/>
      <w:r>
        <w:rPr>
          <w:rFonts w:ascii="Arial" w:hAnsi="Arial" w:cs="Arial"/>
          <w:b/>
          <w:sz w:val="22"/>
          <w:szCs w:val="22"/>
        </w:rPr>
        <w:t xml:space="preserve"> </w:t>
      </w:r>
      <w:proofErr w:type="spellStart"/>
      <w:r>
        <w:rPr>
          <w:rFonts w:ascii="Arial" w:hAnsi="Arial" w:cs="Arial"/>
          <w:b/>
          <w:sz w:val="22"/>
          <w:szCs w:val="22"/>
        </w:rPr>
        <w:t>nd</w:t>
      </w:r>
      <w:proofErr w:type="spellEnd"/>
      <w:r>
        <w:rPr>
          <w:rFonts w:ascii="Arial" w:hAnsi="Arial" w:cs="Arial"/>
          <w:b/>
          <w:sz w:val="22"/>
          <w:szCs w:val="22"/>
        </w:rPr>
        <w:t xml:space="preserve"> there’s not really oversight from the funding agencies or the PIs, so is there some other role that should exist? </w:t>
      </w:r>
      <w:proofErr w:type="gramStart"/>
      <w:r>
        <w:rPr>
          <w:rFonts w:ascii="Arial" w:hAnsi="Arial" w:cs="Arial"/>
          <w:b/>
          <w:sz w:val="22"/>
          <w:szCs w:val="22"/>
        </w:rPr>
        <w:t>Or,</w:t>
      </w:r>
      <w:proofErr w:type="gramEnd"/>
      <w:r>
        <w:rPr>
          <w:rFonts w:ascii="Arial" w:hAnsi="Arial" w:cs="Arial"/>
          <w:b/>
          <w:sz w:val="22"/>
          <w:szCs w:val="22"/>
        </w:rPr>
        <w:t xml:space="preserve"> where should it be monitored, if at all? I </w:t>
      </w:r>
      <w:proofErr w:type="gramStart"/>
      <w:r>
        <w:rPr>
          <w:rFonts w:ascii="Arial" w:hAnsi="Arial" w:cs="Arial"/>
          <w:b/>
          <w:sz w:val="22"/>
          <w:szCs w:val="22"/>
        </w:rPr>
        <w:t>don’t</w:t>
      </w:r>
      <w:proofErr w:type="gramEnd"/>
      <w:r>
        <w:rPr>
          <w:rFonts w:ascii="Arial" w:hAnsi="Arial" w:cs="Arial"/>
          <w:b/>
          <w:sz w:val="22"/>
          <w:szCs w:val="22"/>
        </w:rPr>
        <w:t xml:space="preserve"> know. That’s </w:t>
      </w:r>
      <w:proofErr w:type="spellStart"/>
      <w:r>
        <w:rPr>
          <w:rFonts w:ascii="Arial" w:hAnsi="Arial" w:cs="Arial"/>
          <w:b/>
          <w:sz w:val="22"/>
          <w:szCs w:val="22"/>
        </w:rPr>
        <w:t>kinda</w:t>
      </w:r>
      <w:proofErr w:type="spellEnd"/>
      <w:r>
        <w:rPr>
          <w:rFonts w:ascii="Arial" w:hAnsi="Arial" w:cs="Arial"/>
          <w:b/>
          <w:sz w:val="22"/>
          <w:szCs w:val="22"/>
        </w:rPr>
        <w:t xml:space="preserve"> the whole basically triangulates that across different people and </w:t>
      </w:r>
      <w:r w:rsidR="00557F08">
        <w:rPr>
          <w:rFonts w:ascii="Arial" w:hAnsi="Arial" w:cs="Arial"/>
          <w:b/>
          <w:sz w:val="22"/>
          <w:szCs w:val="22"/>
        </w:rPr>
        <w:t>committees</w:t>
      </w:r>
      <w:r>
        <w:rPr>
          <w:rFonts w:ascii="Arial" w:hAnsi="Arial" w:cs="Arial"/>
          <w:b/>
          <w:sz w:val="22"/>
          <w:szCs w:val="22"/>
        </w:rPr>
        <w:t xml:space="preserve">.] </w:t>
      </w:r>
      <w:r w:rsidRPr="00C02AD5">
        <w:rPr>
          <w:rFonts w:ascii="Arial" w:hAnsi="Arial" w:cs="Arial"/>
          <w:bCs/>
          <w:sz w:val="22"/>
          <w:szCs w:val="22"/>
        </w:rPr>
        <w:t xml:space="preserve">Well </w:t>
      </w:r>
      <w:proofErr w:type="gramStart"/>
      <w:r w:rsidRPr="00C02AD5">
        <w:rPr>
          <w:rFonts w:ascii="Arial" w:hAnsi="Arial" w:cs="Arial"/>
          <w:bCs/>
          <w:sz w:val="22"/>
          <w:szCs w:val="22"/>
        </w:rPr>
        <w:t>it’s</w:t>
      </w:r>
      <w:proofErr w:type="gramEnd"/>
      <w:r w:rsidRPr="00C02AD5">
        <w:rPr>
          <w:rFonts w:ascii="Arial" w:hAnsi="Arial" w:cs="Arial"/>
          <w:bCs/>
          <w:sz w:val="22"/>
          <w:szCs w:val="22"/>
        </w:rPr>
        <w:t xml:space="preserve"> interesting, because we, (…) do not have a, have data, we have data guidelines, but we don’t have a policy, and we keep going back and forth because we continuously have issues. So you call it data management plan</w:t>
      </w:r>
      <w:r w:rsidR="00557F08">
        <w:rPr>
          <w:rFonts w:ascii="Arial" w:hAnsi="Arial" w:cs="Arial"/>
          <w:bCs/>
          <w:sz w:val="22"/>
          <w:szCs w:val="22"/>
        </w:rPr>
        <w:t>, but uh, we know we have a policy of who owns the data, clearly the regions owns the data, but then who can have access to it, who can take the records, how does it need to be stored, so those are things that we are continuously working on, so if that’s what you’re asking or looking at with data management plan, um, yes, we recognize that that’s a risk. Yes, that, that falls under the VCR</w:t>
      </w:r>
      <w:r w:rsidR="00557F08" w:rsidRPr="00557F08">
        <w:rPr>
          <w:rFonts w:ascii="Arial" w:hAnsi="Arial" w:cs="Arial"/>
          <w:b/>
          <w:sz w:val="22"/>
          <w:szCs w:val="22"/>
        </w:rPr>
        <w:t xml:space="preserve">. [Cool. </w:t>
      </w:r>
      <w:proofErr w:type="gramStart"/>
      <w:r w:rsidR="00557F08" w:rsidRPr="00557F08">
        <w:rPr>
          <w:rFonts w:ascii="Arial" w:hAnsi="Arial" w:cs="Arial"/>
          <w:b/>
          <w:sz w:val="22"/>
          <w:szCs w:val="22"/>
        </w:rPr>
        <w:t>It actually, these</w:t>
      </w:r>
      <w:proofErr w:type="gramEnd"/>
      <w:r w:rsidR="00557F08" w:rsidRPr="00557F08">
        <w:rPr>
          <w:rFonts w:ascii="Arial" w:hAnsi="Arial" w:cs="Arial"/>
          <w:b/>
          <w:sz w:val="22"/>
          <w:szCs w:val="22"/>
        </w:rPr>
        <w:t xml:space="preserve"> are designed to be asked in a certain order for a reason, so I’ll go ahead and ask this, you already just answered it.]</w:t>
      </w:r>
    </w:p>
    <w:p w14:paraId="565A8A65" w14:textId="2C224334" w:rsidR="00F668E2" w:rsidRPr="00F668E2" w:rsidRDefault="00F668E2" w:rsidP="004722BE">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64FB13EC" w:rsidR="00340BD9" w:rsidRPr="000562C4" w:rsidRDefault="00557F08" w:rsidP="00340BD9">
      <w:pPr>
        <w:spacing w:after="200" w:line="276" w:lineRule="auto"/>
        <w:rPr>
          <w:rFonts w:ascii="Arial" w:hAnsi="Arial" w:cs="Arial"/>
          <w:bCs/>
          <w:sz w:val="22"/>
          <w:szCs w:val="22"/>
        </w:rPr>
      </w:pPr>
      <w:r>
        <w:rPr>
          <w:rFonts w:ascii="Arial" w:hAnsi="Arial" w:cs="Arial"/>
          <w:bCs/>
          <w:sz w:val="22"/>
          <w:szCs w:val="22"/>
        </w:rPr>
        <w:t xml:space="preserve">It, </w:t>
      </w:r>
      <w:proofErr w:type="gramStart"/>
      <w:r>
        <w:rPr>
          <w:rFonts w:ascii="Arial" w:hAnsi="Arial" w:cs="Arial"/>
          <w:bCs/>
          <w:sz w:val="22"/>
          <w:szCs w:val="22"/>
        </w:rPr>
        <w:t>it’s</w:t>
      </w:r>
      <w:proofErr w:type="gramEnd"/>
      <w:r>
        <w:rPr>
          <w:rFonts w:ascii="Arial" w:hAnsi="Arial" w:cs="Arial"/>
          <w:bCs/>
          <w:sz w:val="22"/>
          <w:szCs w:val="22"/>
        </w:rPr>
        <w:t xml:space="preserve"> not a, a… we have an ownership, it’s clear on who the ownership, but not uh, we have guidelines solely for how the data can be used. </w:t>
      </w:r>
      <w:proofErr w:type="gramStart"/>
      <w:r>
        <w:rPr>
          <w:rFonts w:ascii="Arial" w:hAnsi="Arial" w:cs="Arial"/>
          <w:bCs/>
          <w:sz w:val="22"/>
          <w:szCs w:val="22"/>
        </w:rPr>
        <w:t>It’s</w:t>
      </w:r>
      <w:proofErr w:type="gramEnd"/>
      <w:r>
        <w:rPr>
          <w:rFonts w:ascii="Arial" w:hAnsi="Arial" w:cs="Arial"/>
          <w:bCs/>
          <w:sz w:val="22"/>
          <w:szCs w:val="22"/>
        </w:rPr>
        <w:t xml:space="preserve"> not a policy. </w:t>
      </w:r>
      <w:r w:rsidRPr="00557F08">
        <w:rPr>
          <w:rFonts w:ascii="Arial" w:hAnsi="Arial" w:cs="Arial"/>
          <w:b/>
          <w:sz w:val="22"/>
          <w:szCs w:val="22"/>
        </w:rPr>
        <w:t>[Got it, and you said the ownership was just the regions?]</w:t>
      </w:r>
      <w:r>
        <w:rPr>
          <w:rFonts w:ascii="Arial" w:hAnsi="Arial" w:cs="Arial"/>
          <w:bCs/>
          <w:sz w:val="22"/>
          <w:szCs w:val="22"/>
        </w:rPr>
        <w:t xml:space="preserve"> The regions, right. And the investigator, </w:t>
      </w:r>
      <w:proofErr w:type="gramStart"/>
      <w:r>
        <w:rPr>
          <w:rFonts w:ascii="Arial" w:hAnsi="Arial" w:cs="Arial"/>
          <w:bCs/>
          <w:sz w:val="22"/>
          <w:szCs w:val="22"/>
        </w:rPr>
        <w:t>it’s</w:t>
      </w:r>
      <w:proofErr w:type="gramEnd"/>
      <w:r>
        <w:rPr>
          <w:rFonts w:ascii="Arial" w:hAnsi="Arial" w:cs="Arial"/>
          <w:bCs/>
          <w:sz w:val="22"/>
          <w:szCs w:val="22"/>
        </w:rPr>
        <w:t xml:space="preserve"> the regions owns the data. And I want to be clear, we have policies related to HIPA and protected health information and PII, but when you’re talking about pure research data of whether a post-doc can take it, whether the PI can take it, we don’t have a policy specific to that. Just the guidelines.</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3E246824" w:rsidR="00340BD9" w:rsidRPr="00557F08" w:rsidRDefault="00557F08" w:rsidP="00340BD9">
      <w:pPr>
        <w:spacing w:after="200" w:line="276" w:lineRule="auto"/>
        <w:rPr>
          <w:rFonts w:ascii="Arial" w:hAnsi="Arial" w:cs="Arial"/>
          <w:b/>
          <w:sz w:val="22"/>
          <w:szCs w:val="22"/>
        </w:rPr>
      </w:pPr>
      <w:r>
        <w:rPr>
          <w:rFonts w:ascii="Arial" w:hAnsi="Arial" w:cs="Arial"/>
          <w:bCs/>
          <w:sz w:val="22"/>
          <w:szCs w:val="22"/>
        </w:rPr>
        <w:t xml:space="preserve">Uh, we do. [I </w:t>
      </w:r>
      <w:proofErr w:type="gramStart"/>
      <w:r>
        <w:rPr>
          <w:rFonts w:ascii="Arial" w:hAnsi="Arial" w:cs="Arial"/>
          <w:bCs/>
          <w:sz w:val="22"/>
          <w:szCs w:val="22"/>
        </w:rPr>
        <w:t>actually know</w:t>
      </w:r>
      <w:proofErr w:type="gramEnd"/>
      <w:r>
        <w:rPr>
          <w:rFonts w:ascii="Arial" w:hAnsi="Arial" w:cs="Arial"/>
          <w:bCs/>
          <w:sz w:val="22"/>
          <w:szCs w:val="22"/>
        </w:rPr>
        <w:t xml:space="preserve"> quite a few people in those roles there, so. Do you know, can you just list some of the ones you know of?] Sure, we, we have </w:t>
      </w:r>
      <w:proofErr w:type="spellStart"/>
      <w:r>
        <w:rPr>
          <w:rFonts w:ascii="Arial" w:hAnsi="Arial" w:cs="Arial"/>
          <w:bCs/>
          <w:sz w:val="22"/>
          <w:szCs w:val="22"/>
        </w:rPr>
        <w:t>Valos</w:t>
      </w:r>
      <w:proofErr w:type="spellEnd"/>
      <w:r>
        <w:rPr>
          <w:rFonts w:ascii="Arial" w:hAnsi="Arial" w:cs="Arial"/>
          <w:bCs/>
          <w:sz w:val="22"/>
          <w:szCs w:val="22"/>
        </w:rPr>
        <w:t xml:space="preserve"> for our clinical trial, uh data, so um any data that will have any patients that are coming in to the health system that will have any type of billing have to also go into our Velos system. We have the (…) </w:t>
      </w:r>
      <w:proofErr w:type="gramStart"/>
      <w:r>
        <w:rPr>
          <w:rFonts w:ascii="Arial" w:hAnsi="Arial" w:cs="Arial"/>
          <w:bCs/>
          <w:sz w:val="22"/>
          <w:szCs w:val="22"/>
        </w:rPr>
        <w:t>super computer</w:t>
      </w:r>
      <w:proofErr w:type="gramEnd"/>
      <w:r>
        <w:rPr>
          <w:rFonts w:ascii="Arial" w:hAnsi="Arial" w:cs="Arial"/>
          <w:bCs/>
          <w:sz w:val="22"/>
          <w:szCs w:val="22"/>
        </w:rPr>
        <w:t xml:space="preserve"> center that has an, uh, has a Sherlock system for the controls on classified data, and they uh are putting some </w:t>
      </w:r>
      <w:proofErr w:type="spellStart"/>
      <w:r>
        <w:rPr>
          <w:rFonts w:ascii="Arial" w:hAnsi="Arial" w:cs="Arial"/>
          <w:bCs/>
          <w:sz w:val="22"/>
          <w:szCs w:val="22"/>
        </w:rPr>
        <w:t>toget</w:t>
      </w:r>
      <w:proofErr w:type="spellEnd"/>
      <w:r>
        <w:rPr>
          <w:rFonts w:ascii="Arial" w:hAnsi="Arial" w:cs="Arial"/>
          <w:bCs/>
          <w:sz w:val="22"/>
          <w:szCs w:val="22"/>
        </w:rPr>
        <w:t xml:space="preserve">- something together for the CMM, sea data. And our other programs that exist for </w:t>
      </w:r>
      <w:proofErr w:type="spellStart"/>
      <w:r>
        <w:rPr>
          <w:rFonts w:ascii="Arial" w:hAnsi="Arial" w:cs="Arial"/>
          <w:bCs/>
          <w:sz w:val="22"/>
          <w:szCs w:val="22"/>
        </w:rPr>
        <w:t>RedCap</w:t>
      </w:r>
      <w:proofErr w:type="spellEnd"/>
      <w:r>
        <w:rPr>
          <w:rFonts w:ascii="Arial" w:hAnsi="Arial" w:cs="Arial"/>
          <w:bCs/>
          <w:sz w:val="22"/>
          <w:szCs w:val="22"/>
        </w:rPr>
        <w:t xml:space="preserve">, um, so </w:t>
      </w:r>
      <w:proofErr w:type="gramStart"/>
      <w:r>
        <w:rPr>
          <w:rFonts w:ascii="Arial" w:hAnsi="Arial" w:cs="Arial"/>
          <w:bCs/>
          <w:sz w:val="22"/>
          <w:szCs w:val="22"/>
        </w:rPr>
        <w:t>there’s</w:t>
      </w:r>
      <w:proofErr w:type="gramEnd"/>
      <w:r>
        <w:rPr>
          <w:rFonts w:ascii="Arial" w:hAnsi="Arial" w:cs="Arial"/>
          <w:bCs/>
          <w:sz w:val="22"/>
          <w:szCs w:val="22"/>
        </w:rPr>
        <w:t xml:space="preserve"> some… these are </w:t>
      </w:r>
      <w:proofErr w:type="spellStart"/>
      <w:r>
        <w:rPr>
          <w:rFonts w:ascii="Arial" w:hAnsi="Arial" w:cs="Arial"/>
          <w:bCs/>
          <w:sz w:val="22"/>
          <w:szCs w:val="22"/>
        </w:rPr>
        <w:t>kinda</w:t>
      </w:r>
      <w:proofErr w:type="spellEnd"/>
      <w:r>
        <w:rPr>
          <w:rFonts w:ascii="Arial" w:hAnsi="Arial" w:cs="Arial"/>
          <w:bCs/>
          <w:sz w:val="22"/>
          <w:szCs w:val="22"/>
        </w:rPr>
        <w:t xml:space="preserve"> outside of my purview, but those are the ones I find there are. </w:t>
      </w:r>
      <w:r w:rsidRPr="00557F08">
        <w:rPr>
          <w:rFonts w:ascii="Arial" w:hAnsi="Arial" w:cs="Arial"/>
          <w:b/>
          <w:sz w:val="22"/>
          <w:szCs w:val="22"/>
        </w:rPr>
        <w:t>[</w:t>
      </w:r>
      <w:proofErr w:type="gramStart"/>
      <w:r w:rsidRPr="00557F08">
        <w:rPr>
          <w:rFonts w:ascii="Arial" w:hAnsi="Arial" w:cs="Arial"/>
          <w:b/>
          <w:sz w:val="22"/>
          <w:szCs w:val="22"/>
        </w:rPr>
        <w:t>That’s</w:t>
      </w:r>
      <w:proofErr w:type="gramEnd"/>
      <w:r w:rsidRPr="00557F08">
        <w:rPr>
          <w:rFonts w:ascii="Arial" w:hAnsi="Arial" w:cs="Arial"/>
          <w:b/>
          <w:sz w:val="22"/>
          <w:szCs w:val="22"/>
        </w:rPr>
        <w:t xml:space="preserve"> ok! I knew the sort of Earth science people, but not all the people, so just to be fair to everyone else I interviewed, I wanted to make sure that there’s some idea of what </w:t>
      </w:r>
      <w:proofErr w:type="gramStart"/>
      <w:r w:rsidRPr="00557F08">
        <w:rPr>
          <w:rFonts w:ascii="Arial" w:hAnsi="Arial" w:cs="Arial"/>
          <w:b/>
          <w:sz w:val="22"/>
          <w:szCs w:val="22"/>
        </w:rPr>
        <w:t>is digital repositories</w:t>
      </w:r>
      <w:proofErr w:type="gramEnd"/>
      <w:r w:rsidRPr="00557F08">
        <w:rPr>
          <w:rFonts w:ascii="Arial" w:hAnsi="Arial" w:cs="Arial"/>
          <w:b/>
          <w:sz w:val="22"/>
          <w:szCs w:val="22"/>
        </w:rPr>
        <w:t>.]</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56F835B1" w:rsidR="00340BD9" w:rsidRPr="00985AF8" w:rsidRDefault="00557F08" w:rsidP="00340BD9">
      <w:pPr>
        <w:spacing w:after="200" w:line="276" w:lineRule="auto"/>
        <w:rPr>
          <w:rFonts w:ascii="Arial" w:hAnsi="Arial" w:cs="Arial"/>
          <w:bCs/>
          <w:sz w:val="22"/>
          <w:szCs w:val="22"/>
        </w:rPr>
      </w:pPr>
      <w:r>
        <w:rPr>
          <w:rFonts w:ascii="Arial" w:hAnsi="Arial" w:cs="Arial"/>
          <w:bCs/>
          <w:sz w:val="22"/>
          <w:szCs w:val="22"/>
        </w:rPr>
        <w:lastRenderedPageBreak/>
        <w:t>Well, the principal investigator.</w:t>
      </w:r>
    </w:p>
    <w:p w14:paraId="755886CA" w14:textId="55EEDB9B"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4205A5E0" w:rsidR="00F668E2" w:rsidRPr="00985AF8" w:rsidRDefault="00557F08" w:rsidP="00340BD9">
      <w:pPr>
        <w:spacing w:after="200" w:line="276" w:lineRule="auto"/>
        <w:rPr>
          <w:rFonts w:ascii="Arial" w:hAnsi="Arial" w:cs="Arial"/>
          <w:bCs/>
          <w:sz w:val="22"/>
          <w:szCs w:val="22"/>
        </w:rPr>
      </w:pPr>
      <w:r>
        <w:rPr>
          <w:rFonts w:ascii="Arial" w:hAnsi="Arial" w:cs="Arial"/>
          <w:bCs/>
          <w:sz w:val="22"/>
          <w:szCs w:val="22"/>
        </w:rPr>
        <w:t>The RIO.</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0921C47C" w14:textId="1F2C7B9A" w:rsidR="00472104" w:rsidRDefault="006F21EA" w:rsidP="00472104">
      <w:pPr>
        <w:spacing w:after="200"/>
        <w:rPr>
          <w:rFonts w:ascii="Arial" w:hAnsi="Arial" w:cs="Arial"/>
          <w:bCs/>
          <w:sz w:val="22"/>
          <w:szCs w:val="22"/>
        </w:rPr>
      </w:pPr>
      <w:r>
        <w:rPr>
          <w:rFonts w:ascii="Arial" w:hAnsi="Arial" w:cs="Arial"/>
          <w:bCs/>
          <w:sz w:val="22"/>
          <w:szCs w:val="22"/>
        </w:rPr>
        <w:t xml:space="preserve">Can you clarify what you mean by that? </w:t>
      </w:r>
      <w:r w:rsidRPr="006F21EA">
        <w:rPr>
          <w:rFonts w:ascii="Arial" w:hAnsi="Arial" w:cs="Arial"/>
          <w:b/>
          <w:sz w:val="22"/>
          <w:szCs w:val="22"/>
        </w:rPr>
        <w:t xml:space="preserve">[So, anytime someone has received grant contracts, something </w:t>
      </w:r>
      <w:proofErr w:type="gramStart"/>
      <w:r w:rsidRPr="006F21EA">
        <w:rPr>
          <w:rFonts w:ascii="Arial" w:hAnsi="Arial" w:cs="Arial"/>
          <w:b/>
          <w:sz w:val="22"/>
          <w:szCs w:val="22"/>
        </w:rPr>
        <w:t>that’s</w:t>
      </w:r>
      <w:proofErr w:type="gramEnd"/>
      <w:r w:rsidRPr="006F21EA">
        <w:rPr>
          <w:rFonts w:ascii="Arial" w:hAnsi="Arial" w:cs="Arial"/>
          <w:b/>
          <w:sz w:val="22"/>
          <w:szCs w:val="22"/>
        </w:rPr>
        <w:t xml:space="preserve"> funded, do you know if data management is funded through just each individual grant? Or is there some internal funding for data management efforts at the institution?]</w:t>
      </w:r>
      <w:r>
        <w:rPr>
          <w:rFonts w:ascii="Arial" w:hAnsi="Arial" w:cs="Arial"/>
          <w:bCs/>
          <w:sz w:val="22"/>
          <w:szCs w:val="22"/>
        </w:rPr>
        <w:t xml:space="preserve"> Well </w:t>
      </w:r>
      <w:proofErr w:type="gramStart"/>
      <w:r>
        <w:rPr>
          <w:rFonts w:ascii="Arial" w:hAnsi="Arial" w:cs="Arial"/>
          <w:bCs/>
          <w:sz w:val="22"/>
          <w:szCs w:val="22"/>
        </w:rPr>
        <w:t>it’s</w:t>
      </w:r>
      <w:proofErr w:type="gramEnd"/>
      <w:r>
        <w:rPr>
          <w:rFonts w:ascii="Arial" w:hAnsi="Arial" w:cs="Arial"/>
          <w:bCs/>
          <w:sz w:val="22"/>
          <w:szCs w:val="22"/>
        </w:rPr>
        <w:t xml:space="preserve"> probably your favorite answer of “it depends”. So I know for controlled unclassified and CMMC, the intent is to have those costs built into the grant, so it’s covered as a direct cost, but for our basic infrastructure for our IT infrastructure at our uses, that’s part of the institutional overhead.</w:t>
      </w:r>
    </w:p>
    <w:p w14:paraId="5407BA0E" w14:textId="6F7B8A3B" w:rsidR="00F668E2" w:rsidRPr="004722BE" w:rsidRDefault="00F668E2" w:rsidP="004722BE">
      <w:pPr>
        <w:pStyle w:val="ListParagraph"/>
        <w:numPr>
          <w:ilvl w:val="0"/>
          <w:numId w:val="2"/>
        </w:numPr>
        <w:spacing w:after="200"/>
        <w:rPr>
          <w:rFonts w:ascii="Arial" w:hAnsi="Arial" w:cs="Arial"/>
          <w:b/>
          <w:sz w:val="22"/>
          <w:szCs w:val="22"/>
        </w:rPr>
      </w:pPr>
      <w:r w:rsidRPr="004722BE">
        <w:rPr>
          <w:rFonts w:ascii="Arial" w:hAnsi="Arial" w:cs="Arial"/>
          <w:b/>
          <w:sz w:val="22"/>
          <w:szCs w:val="22"/>
        </w:rPr>
        <w:t>What budget allocated exists for long-term data management beyond the life of projects and grants?</w:t>
      </w:r>
    </w:p>
    <w:p w14:paraId="0C6FD073" w14:textId="1B97C14E" w:rsidR="00DF598F" w:rsidRPr="006F21EA" w:rsidRDefault="006F21EA" w:rsidP="00DF598F">
      <w:pPr>
        <w:spacing w:after="200"/>
        <w:rPr>
          <w:rFonts w:ascii="Arial" w:hAnsi="Arial" w:cs="Arial"/>
          <w:bCs/>
          <w:sz w:val="22"/>
          <w:szCs w:val="22"/>
        </w:rPr>
      </w:pPr>
      <w:r>
        <w:rPr>
          <w:rFonts w:ascii="Arial" w:hAnsi="Arial" w:cs="Arial"/>
          <w:bCs/>
          <w:sz w:val="22"/>
          <w:szCs w:val="22"/>
        </w:rPr>
        <w:t xml:space="preserve">I, I… </w:t>
      </w:r>
      <w:proofErr w:type="gramStart"/>
      <w:r>
        <w:rPr>
          <w:rFonts w:ascii="Arial" w:hAnsi="Arial" w:cs="Arial"/>
          <w:bCs/>
          <w:sz w:val="22"/>
          <w:szCs w:val="22"/>
        </w:rPr>
        <w:t>that’s</w:t>
      </w:r>
      <w:proofErr w:type="gramEnd"/>
      <w:r>
        <w:rPr>
          <w:rFonts w:ascii="Arial" w:hAnsi="Arial" w:cs="Arial"/>
          <w:bCs/>
          <w:sz w:val="22"/>
          <w:szCs w:val="22"/>
        </w:rPr>
        <w:t>, I don’t know, that’s outside of something that I would handle.</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5E7AA89E" w:rsidR="00686D92" w:rsidRPr="006F21EA" w:rsidRDefault="006F21EA" w:rsidP="00686D92">
      <w:pPr>
        <w:spacing w:after="200"/>
        <w:rPr>
          <w:rFonts w:ascii="Arial" w:hAnsi="Arial" w:cs="Arial"/>
          <w:bCs/>
          <w:sz w:val="22"/>
          <w:szCs w:val="22"/>
        </w:rPr>
      </w:pPr>
      <w:r w:rsidRPr="006F21EA">
        <w:rPr>
          <w:rFonts w:ascii="Arial" w:hAnsi="Arial" w:cs="Arial"/>
          <w:bCs/>
          <w:sz w:val="22"/>
          <w:szCs w:val="22"/>
        </w:rPr>
        <w:t>Uh, are you asking for a dollar amount? Or just simply that do we have something allocated.</w:t>
      </w:r>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I mean, to be honest, it </w:t>
      </w:r>
      <w:proofErr w:type="gramStart"/>
      <w:r>
        <w:rPr>
          <w:rFonts w:ascii="Arial" w:hAnsi="Arial" w:cs="Arial"/>
          <w:b/>
          <w:sz w:val="22"/>
          <w:szCs w:val="22"/>
        </w:rPr>
        <w:t>hasn’t</w:t>
      </w:r>
      <w:proofErr w:type="gramEnd"/>
      <w:r>
        <w:rPr>
          <w:rFonts w:ascii="Arial" w:hAnsi="Arial" w:cs="Arial"/>
          <w:b/>
          <w:sz w:val="22"/>
          <w:szCs w:val="22"/>
        </w:rPr>
        <w:t xml:space="preserve"> been a line item for everyone else I’ve talked to, so it’s fine, I’m just </w:t>
      </w:r>
      <w:proofErr w:type="spellStart"/>
      <w:r>
        <w:rPr>
          <w:rFonts w:ascii="Arial" w:hAnsi="Arial" w:cs="Arial"/>
          <w:b/>
          <w:sz w:val="22"/>
          <w:szCs w:val="22"/>
        </w:rPr>
        <w:t>kinda</w:t>
      </w:r>
      <w:proofErr w:type="spellEnd"/>
      <w:r>
        <w:rPr>
          <w:rFonts w:ascii="Arial" w:hAnsi="Arial" w:cs="Arial"/>
          <w:b/>
          <w:sz w:val="22"/>
          <w:szCs w:val="22"/>
        </w:rPr>
        <w:t xml:space="preserve"> curious if there…] </w:t>
      </w:r>
      <w:r w:rsidRPr="006F21EA">
        <w:rPr>
          <w:rFonts w:ascii="Arial" w:hAnsi="Arial" w:cs="Arial"/>
          <w:bCs/>
          <w:sz w:val="22"/>
          <w:szCs w:val="22"/>
        </w:rPr>
        <w:t xml:space="preserve">We, right now, for the past two years, have had a line </w:t>
      </w:r>
      <w:proofErr w:type="spellStart"/>
      <w:r w:rsidRPr="006F21EA">
        <w:rPr>
          <w:rFonts w:ascii="Arial" w:hAnsi="Arial" w:cs="Arial"/>
          <w:bCs/>
          <w:sz w:val="22"/>
          <w:szCs w:val="22"/>
        </w:rPr>
        <w:t>itme</w:t>
      </w:r>
      <w:proofErr w:type="spellEnd"/>
      <w:r w:rsidRPr="006F21EA">
        <w:rPr>
          <w:rFonts w:ascii="Arial" w:hAnsi="Arial" w:cs="Arial"/>
          <w:bCs/>
          <w:sz w:val="22"/>
          <w:szCs w:val="22"/>
        </w:rPr>
        <w:t xml:space="preserve"> of $130,000 for investigative activities, which includes our long-term storage purchase of the hard drives for imaging, and being able to store those, but it, that money is also used for (…) forensics and other types of</w:t>
      </w:r>
      <w:r w:rsidR="00D1767B">
        <w:rPr>
          <w:rFonts w:ascii="Arial" w:hAnsi="Arial" w:cs="Arial"/>
          <w:bCs/>
          <w:sz w:val="22"/>
          <w:szCs w:val="22"/>
        </w:rPr>
        <w:t>,</w:t>
      </w:r>
      <w:r w:rsidRPr="006F21EA">
        <w:rPr>
          <w:rFonts w:ascii="Arial" w:hAnsi="Arial" w:cs="Arial"/>
          <w:bCs/>
          <w:sz w:val="22"/>
          <w:szCs w:val="22"/>
        </w:rPr>
        <w:t xml:space="preserve"> of things as well, so it’s not just data management.</w:t>
      </w:r>
    </w:p>
    <w:p w14:paraId="61876770" w14:textId="0C37CB60" w:rsidR="00F668E2" w:rsidRPr="004722BE" w:rsidRDefault="00F668E2" w:rsidP="004722BE">
      <w:pPr>
        <w:pStyle w:val="ListParagraph"/>
        <w:numPr>
          <w:ilvl w:val="0"/>
          <w:numId w:val="2"/>
        </w:numPr>
        <w:spacing w:after="200" w:line="276" w:lineRule="auto"/>
        <w:rPr>
          <w:rFonts w:ascii="Arial" w:hAnsi="Arial" w:cs="Arial"/>
          <w:b/>
          <w:sz w:val="22"/>
          <w:szCs w:val="22"/>
        </w:rPr>
      </w:pPr>
      <w:r w:rsidRPr="004722BE">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7A0973BE" w:rsidR="00837021" w:rsidRPr="008E5AC0" w:rsidRDefault="006F21EA" w:rsidP="00837021">
      <w:pPr>
        <w:spacing w:after="200" w:line="276" w:lineRule="auto"/>
        <w:rPr>
          <w:rFonts w:ascii="Arial" w:hAnsi="Arial" w:cs="Arial"/>
          <w:bCs/>
          <w:sz w:val="22"/>
          <w:szCs w:val="22"/>
        </w:rPr>
      </w:pPr>
      <w:r>
        <w:rPr>
          <w:rFonts w:ascii="Arial" w:hAnsi="Arial" w:cs="Arial"/>
          <w:bCs/>
          <w:sz w:val="22"/>
          <w:szCs w:val="22"/>
        </w:rPr>
        <w:t xml:space="preserve">Um, our office does not provide the training, uh through research compliance, </w:t>
      </w:r>
      <w:proofErr w:type="gramStart"/>
      <w:r>
        <w:rPr>
          <w:rFonts w:ascii="Arial" w:hAnsi="Arial" w:cs="Arial"/>
          <w:bCs/>
          <w:sz w:val="22"/>
          <w:szCs w:val="22"/>
        </w:rPr>
        <w:t>it’s</w:t>
      </w:r>
      <w:proofErr w:type="gramEnd"/>
      <w:r>
        <w:rPr>
          <w:rFonts w:ascii="Arial" w:hAnsi="Arial" w:cs="Arial"/>
          <w:bCs/>
          <w:sz w:val="22"/>
          <w:szCs w:val="22"/>
        </w:rPr>
        <w:t xml:space="preserve"> provided through research ethics, which is a dotted line to my program. My office does the monitoring.</w:t>
      </w:r>
      <w:r w:rsidR="005E7F55">
        <w:rPr>
          <w:rFonts w:ascii="Arial" w:hAnsi="Arial" w:cs="Arial"/>
          <w:bCs/>
          <w:sz w:val="22"/>
          <w:szCs w:val="22"/>
        </w:rPr>
        <w:t xml:space="preserve"> </w:t>
      </w:r>
      <w:r w:rsidR="005E7F55" w:rsidRPr="005E7F55">
        <w:rPr>
          <w:rFonts w:ascii="Arial" w:hAnsi="Arial" w:cs="Arial"/>
          <w:b/>
          <w:sz w:val="22"/>
          <w:szCs w:val="22"/>
        </w:rPr>
        <w:t>[So, someone in research ethics, which is in the office, which is in the office of research, or is it a separate office?]</w:t>
      </w:r>
      <w:r w:rsidR="005E7F55">
        <w:rPr>
          <w:rFonts w:ascii="Arial" w:hAnsi="Arial" w:cs="Arial"/>
          <w:bCs/>
          <w:sz w:val="22"/>
          <w:szCs w:val="22"/>
        </w:rPr>
        <w:t xml:space="preserve"> Yes. </w:t>
      </w:r>
      <w:proofErr w:type="gramStart"/>
      <w:r w:rsidR="005E7F55">
        <w:rPr>
          <w:rFonts w:ascii="Arial" w:hAnsi="Arial" w:cs="Arial"/>
          <w:bCs/>
          <w:sz w:val="22"/>
          <w:szCs w:val="22"/>
        </w:rPr>
        <w:t>It’s</w:t>
      </w:r>
      <w:proofErr w:type="gramEnd"/>
      <w:r w:rsidR="005E7F55">
        <w:rPr>
          <w:rFonts w:ascii="Arial" w:hAnsi="Arial" w:cs="Arial"/>
          <w:bCs/>
          <w:sz w:val="22"/>
          <w:szCs w:val="22"/>
        </w:rPr>
        <w:t xml:space="preserve"> in the office of research, yes.</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149C37A6" w:rsidR="00837021" w:rsidRPr="00837021" w:rsidRDefault="005E7F55" w:rsidP="00837021">
      <w:pPr>
        <w:spacing w:after="200" w:line="276" w:lineRule="auto"/>
        <w:rPr>
          <w:rFonts w:ascii="Arial" w:hAnsi="Arial" w:cs="Arial"/>
          <w:bCs/>
          <w:sz w:val="22"/>
          <w:szCs w:val="22"/>
        </w:rPr>
      </w:pPr>
      <w:r>
        <w:rPr>
          <w:rFonts w:ascii="Arial" w:hAnsi="Arial" w:cs="Arial"/>
          <w:bCs/>
          <w:sz w:val="22"/>
          <w:szCs w:val="22"/>
        </w:rPr>
        <w:t xml:space="preserve">Uh, I, I </w:t>
      </w:r>
      <w:proofErr w:type="gramStart"/>
      <w:r>
        <w:rPr>
          <w:rFonts w:ascii="Arial" w:hAnsi="Arial" w:cs="Arial"/>
          <w:bCs/>
          <w:sz w:val="22"/>
          <w:szCs w:val="22"/>
        </w:rPr>
        <w:t>don’t</w:t>
      </w:r>
      <w:proofErr w:type="gramEnd"/>
      <w:r>
        <w:rPr>
          <w:rFonts w:ascii="Arial" w:hAnsi="Arial" w:cs="Arial"/>
          <w:bCs/>
          <w:sz w:val="22"/>
          <w:szCs w:val="22"/>
        </w:rPr>
        <w:t xml:space="preserve"> know. I suspect that they do, as part of the program.</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371D7EF7" w:rsidR="00EA7121" w:rsidRPr="00793004" w:rsidRDefault="005E7F55" w:rsidP="00EA7121">
      <w:pPr>
        <w:rPr>
          <w:rFonts w:ascii="Arial" w:hAnsi="Arial" w:cs="Arial"/>
          <w:bCs/>
          <w:sz w:val="22"/>
          <w:szCs w:val="22"/>
        </w:rPr>
      </w:pPr>
      <w:r>
        <w:rPr>
          <w:rFonts w:ascii="Arial" w:hAnsi="Arial" w:cs="Arial"/>
          <w:bCs/>
          <w:sz w:val="22"/>
          <w:szCs w:val="22"/>
        </w:rPr>
        <w:lastRenderedPageBreak/>
        <w:t>Uh, not specifically, no.</w:t>
      </w:r>
    </w:p>
    <w:p w14:paraId="47200691" w14:textId="77777777" w:rsidR="00CA4753" w:rsidRPr="00EA7121" w:rsidRDefault="00CA4753" w:rsidP="00EA7121">
      <w:pPr>
        <w:rPr>
          <w:rFonts w:ascii="Arial" w:hAnsi="Arial" w:cs="Arial"/>
          <w:bCs/>
          <w:sz w:val="22"/>
          <w:szCs w:val="22"/>
        </w:rPr>
      </w:pP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3A1959BC" w:rsidR="007E6291" w:rsidRPr="005E7F55" w:rsidRDefault="005E7F55" w:rsidP="007E6291">
      <w:pPr>
        <w:spacing w:after="200"/>
        <w:rPr>
          <w:rFonts w:ascii="Arial" w:hAnsi="Arial" w:cs="Arial"/>
          <w:b/>
          <w:sz w:val="22"/>
          <w:szCs w:val="22"/>
        </w:rPr>
      </w:pPr>
      <w:r>
        <w:rPr>
          <w:rFonts w:ascii="Arial" w:hAnsi="Arial" w:cs="Arial"/>
          <w:bCs/>
          <w:sz w:val="22"/>
          <w:szCs w:val="22"/>
        </w:rPr>
        <w:t xml:space="preserve">Executive director of research compliance and integrity. When you asked me that question, I guess I want to be clear. I have training on research, and I’m certified in healthcare compliance, research compliance, and privacy, so there’s elements of data in all of those, so when I said no, I mean it’s, it’s all blended in in the type of research training that I have for my job. </w:t>
      </w:r>
      <w:r w:rsidRPr="00920289">
        <w:rPr>
          <w:rFonts w:ascii="Arial" w:hAnsi="Arial" w:cs="Arial"/>
          <w:b/>
          <w:sz w:val="22"/>
          <w:szCs w:val="22"/>
        </w:rPr>
        <w:t>[</w:t>
      </w:r>
      <w:proofErr w:type="spellStart"/>
      <w:r w:rsidRPr="00920289">
        <w:rPr>
          <w:rFonts w:ascii="Arial" w:hAnsi="Arial" w:cs="Arial"/>
          <w:b/>
          <w:sz w:val="22"/>
          <w:szCs w:val="22"/>
        </w:rPr>
        <w:t>Ya</w:t>
      </w:r>
      <w:proofErr w:type="spellEnd"/>
      <w:r w:rsidRPr="00920289">
        <w:rPr>
          <w:rFonts w:ascii="Arial" w:hAnsi="Arial" w:cs="Arial"/>
          <w:b/>
          <w:sz w:val="22"/>
          <w:szCs w:val="22"/>
        </w:rPr>
        <w:t>, I understand that part.]</w:t>
      </w:r>
      <w:r>
        <w:rPr>
          <w:rFonts w:ascii="Arial" w:hAnsi="Arial" w:cs="Arial"/>
          <w:bCs/>
          <w:sz w:val="22"/>
          <w:szCs w:val="22"/>
        </w:rPr>
        <w:t xml:space="preserve"> </w:t>
      </w:r>
      <w:proofErr w:type="gramStart"/>
      <w:r>
        <w:rPr>
          <w:rFonts w:ascii="Arial" w:hAnsi="Arial" w:cs="Arial"/>
          <w:bCs/>
          <w:sz w:val="22"/>
          <w:szCs w:val="22"/>
        </w:rPr>
        <w:t>So</w:t>
      </w:r>
      <w:proofErr w:type="gramEnd"/>
      <w:r>
        <w:rPr>
          <w:rFonts w:ascii="Arial" w:hAnsi="Arial" w:cs="Arial"/>
          <w:bCs/>
          <w:sz w:val="22"/>
          <w:szCs w:val="22"/>
        </w:rPr>
        <w:t xml:space="preserve"> I guess I shouldn’t have said no. </w:t>
      </w:r>
      <w:r w:rsidRPr="005E7F55">
        <w:rPr>
          <w:rFonts w:ascii="Arial" w:hAnsi="Arial" w:cs="Arial"/>
          <w:b/>
          <w:sz w:val="22"/>
          <w:szCs w:val="22"/>
        </w:rPr>
        <w:t>[</w:t>
      </w:r>
      <w:proofErr w:type="spellStart"/>
      <w:r w:rsidRPr="005E7F55">
        <w:rPr>
          <w:rFonts w:ascii="Arial" w:hAnsi="Arial" w:cs="Arial"/>
          <w:b/>
          <w:sz w:val="22"/>
          <w:szCs w:val="22"/>
        </w:rPr>
        <w:t>Ya</w:t>
      </w:r>
      <w:proofErr w:type="spellEnd"/>
      <w:r w:rsidRPr="005E7F55">
        <w:rPr>
          <w:rFonts w:ascii="Arial" w:hAnsi="Arial" w:cs="Arial"/>
          <w:b/>
          <w:sz w:val="22"/>
          <w:szCs w:val="22"/>
        </w:rPr>
        <w:t xml:space="preserve">, and I can sort of copy and paste that part back into the transcript for that answer. </w:t>
      </w:r>
      <w:proofErr w:type="spellStart"/>
      <w:r w:rsidRPr="005E7F55">
        <w:rPr>
          <w:rFonts w:ascii="Arial" w:hAnsi="Arial" w:cs="Arial"/>
          <w:b/>
          <w:sz w:val="22"/>
          <w:szCs w:val="22"/>
        </w:rPr>
        <w:t>Ya</w:t>
      </w:r>
      <w:proofErr w:type="spellEnd"/>
      <w:r w:rsidRPr="005E7F55">
        <w:rPr>
          <w:rFonts w:ascii="Arial" w:hAnsi="Arial" w:cs="Arial"/>
          <w:b/>
          <w:sz w:val="22"/>
          <w:szCs w:val="22"/>
        </w:rPr>
        <w:t xml:space="preserve">, given time, people thing like “oh! I don’t know what I should have said with this one or that one!” But </w:t>
      </w:r>
      <w:proofErr w:type="gramStart"/>
      <w:r w:rsidRPr="005E7F55">
        <w:rPr>
          <w:rFonts w:ascii="Arial" w:hAnsi="Arial" w:cs="Arial"/>
          <w:b/>
          <w:sz w:val="22"/>
          <w:szCs w:val="22"/>
        </w:rPr>
        <w:t>it’s</w:t>
      </w:r>
      <w:proofErr w:type="gramEnd"/>
      <w:r w:rsidRPr="005E7F55">
        <w:rPr>
          <w:rFonts w:ascii="Arial" w:hAnsi="Arial" w:cs="Arial"/>
          <w:b/>
          <w:sz w:val="22"/>
          <w:szCs w:val="22"/>
        </w:rPr>
        <w:t xml:space="preserve"> all fine across the number of participants I have, it will be able to inform the survey for sure.]</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51DEE49F" w:rsidR="008018D3" w:rsidRDefault="008018D3" w:rsidP="008018D3">
      <w:pPr>
        <w:rPr>
          <w:rFonts w:ascii="Arial" w:hAnsi="Arial" w:cs="Arial"/>
          <w:bCs/>
          <w:sz w:val="22"/>
          <w:szCs w:val="22"/>
        </w:rPr>
      </w:pPr>
    </w:p>
    <w:p w14:paraId="6EF57DDA" w14:textId="2E6DCC56" w:rsidR="00CA4753" w:rsidRPr="008018D3" w:rsidRDefault="005E7F55" w:rsidP="008018D3">
      <w:pPr>
        <w:rPr>
          <w:rFonts w:ascii="Arial" w:hAnsi="Arial" w:cs="Arial"/>
          <w:bCs/>
          <w:sz w:val="22"/>
          <w:szCs w:val="22"/>
        </w:rPr>
      </w:pPr>
      <w:r>
        <w:rPr>
          <w:rFonts w:ascii="Arial" w:hAnsi="Arial" w:cs="Arial"/>
          <w:bCs/>
          <w:sz w:val="22"/>
          <w:szCs w:val="22"/>
        </w:rPr>
        <w:t xml:space="preserve">In my current job, uh, it was November of 2016, so </w:t>
      </w:r>
      <w:r w:rsidR="00920289">
        <w:rPr>
          <w:rFonts w:ascii="Arial" w:hAnsi="Arial" w:cs="Arial"/>
          <w:bCs/>
          <w:sz w:val="22"/>
          <w:szCs w:val="22"/>
        </w:rPr>
        <w:t>uh 3 and a half years?</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672BDD96" w:rsidR="008018D3" w:rsidRPr="00CA4753" w:rsidRDefault="00920289" w:rsidP="008018D3">
      <w:pPr>
        <w:pStyle w:val="NormalWeb"/>
        <w:spacing w:before="0" w:beforeAutospacing="0" w:after="0" w:afterAutospacing="0"/>
        <w:rPr>
          <w:rStyle w:val="Strong"/>
          <w:rFonts w:ascii="Arial" w:hAnsi="Arial" w:cs="Arial"/>
          <w:b w:val="0"/>
          <w:bCs w:val="0"/>
          <w:sz w:val="22"/>
          <w:szCs w:val="22"/>
        </w:rPr>
      </w:pPr>
      <w:r>
        <w:rPr>
          <w:rStyle w:val="Strong"/>
          <w:rFonts w:ascii="Arial" w:hAnsi="Arial" w:cs="Arial"/>
          <w:b w:val="0"/>
          <w:bCs w:val="0"/>
          <w:sz w:val="22"/>
          <w:szCs w:val="22"/>
        </w:rPr>
        <w:t xml:space="preserve">Uh, since 1995. </w:t>
      </w:r>
      <w:r w:rsidR="00D1767B">
        <w:rPr>
          <w:rStyle w:val="Strong"/>
          <w:rFonts w:ascii="Arial" w:hAnsi="Arial" w:cs="Arial"/>
          <w:b w:val="0"/>
          <w:bCs w:val="0"/>
          <w:sz w:val="22"/>
          <w:szCs w:val="22"/>
        </w:rPr>
        <w:t xml:space="preserve">(*25 years*) </w:t>
      </w:r>
      <w:r w:rsidRPr="00D1767B">
        <w:rPr>
          <w:rStyle w:val="Strong"/>
          <w:rFonts w:ascii="Arial" w:hAnsi="Arial" w:cs="Arial"/>
          <w:sz w:val="22"/>
          <w:szCs w:val="22"/>
        </w:rPr>
        <w:t xml:space="preserve">[Got it, </w:t>
      </w:r>
      <w:proofErr w:type="gramStart"/>
      <w:r w:rsidRPr="00D1767B">
        <w:rPr>
          <w:rStyle w:val="Strong"/>
          <w:rFonts w:ascii="Arial" w:hAnsi="Arial" w:cs="Arial"/>
          <w:sz w:val="22"/>
          <w:szCs w:val="22"/>
        </w:rPr>
        <w:t>we’ll</w:t>
      </w:r>
      <w:proofErr w:type="gramEnd"/>
      <w:r w:rsidRPr="00D1767B">
        <w:rPr>
          <w:rStyle w:val="Strong"/>
          <w:rFonts w:ascii="Arial" w:hAnsi="Arial" w:cs="Arial"/>
          <w:sz w:val="22"/>
          <w:szCs w:val="22"/>
        </w:rPr>
        <w:t xml:space="preserve"> do the math later, but it’s just a simple demographic question.]</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66802D0F" w14:textId="6D4EC9AB" w:rsidR="008018D3" w:rsidRDefault="00F668E2" w:rsidP="008018D3">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029B8DCD" w14:textId="277EF415" w:rsidR="00482DCE" w:rsidRPr="00482DCE" w:rsidRDefault="00482DCE" w:rsidP="00482DCE">
      <w:pPr>
        <w:spacing w:after="200" w:line="276" w:lineRule="auto"/>
        <w:rPr>
          <w:rFonts w:ascii="Arial" w:hAnsi="Arial" w:cs="Arial"/>
          <w:bCs/>
          <w:sz w:val="22"/>
          <w:szCs w:val="22"/>
        </w:rPr>
      </w:pPr>
      <w:r>
        <w:rPr>
          <w:rFonts w:ascii="Arial" w:hAnsi="Arial" w:cs="Arial"/>
          <w:bCs/>
          <w:sz w:val="22"/>
          <w:szCs w:val="22"/>
        </w:rPr>
        <w:t xml:space="preserve">I have </w:t>
      </w:r>
      <w:r w:rsidR="00920289">
        <w:rPr>
          <w:rFonts w:ascii="Arial" w:hAnsi="Arial" w:cs="Arial"/>
          <w:bCs/>
          <w:sz w:val="22"/>
          <w:szCs w:val="22"/>
        </w:rPr>
        <w:t xml:space="preserve">my </w:t>
      </w:r>
      <w:proofErr w:type="gramStart"/>
      <w:r w:rsidR="00920289">
        <w:rPr>
          <w:rFonts w:ascii="Arial" w:hAnsi="Arial" w:cs="Arial"/>
          <w:bCs/>
          <w:sz w:val="22"/>
          <w:szCs w:val="22"/>
        </w:rPr>
        <w:t>doctorate of jurisprudence</w:t>
      </w:r>
      <w:proofErr w:type="gramEnd"/>
      <w:r w:rsidR="00920289">
        <w:rPr>
          <w:rFonts w:ascii="Arial" w:hAnsi="Arial" w:cs="Arial"/>
          <w:bCs/>
          <w:sz w:val="22"/>
          <w:szCs w:val="22"/>
        </w:rPr>
        <w:t xml:space="preserve"> so JB. </w:t>
      </w:r>
      <w:proofErr w:type="gramStart"/>
      <w:r w:rsidR="00920289">
        <w:rPr>
          <w:rFonts w:ascii="Arial" w:hAnsi="Arial" w:cs="Arial"/>
          <w:bCs/>
          <w:sz w:val="22"/>
          <w:szCs w:val="22"/>
        </w:rPr>
        <w:t>I’m</w:t>
      </w:r>
      <w:proofErr w:type="gramEnd"/>
      <w:r w:rsidR="00920289">
        <w:rPr>
          <w:rFonts w:ascii="Arial" w:hAnsi="Arial" w:cs="Arial"/>
          <w:bCs/>
          <w:sz w:val="22"/>
          <w:szCs w:val="22"/>
        </w:rPr>
        <w:t xml:space="preserve"> certified in healthcare compliance, so it’s a CHC. Certified in healthcare research compliance, CHRC. Certified in Healthcare Privacy, so CHPC compliance. And then certified Clinical Research Associate. And then of course I have my bachelor’s degree, which is in psychology.</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4BF3623F" w:rsidR="00B416AD" w:rsidRPr="004857B9" w:rsidRDefault="00920289" w:rsidP="00B416AD">
      <w:pPr>
        <w:spacing w:after="200" w:line="276" w:lineRule="auto"/>
        <w:rPr>
          <w:rFonts w:ascii="Arial" w:hAnsi="Arial" w:cs="Arial"/>
          <w:b/>
          <w:sz w:val="22"/>
          <w:szCs w:val="22"/>
        </w:rPr>
      </w:pPr>
      <w:r w:rsidRPr="00920289">
        <w:rPr>
          <w:rFonts w:ascii="Arial" w:hAnsi="Arial" w:cs="Arial"/>
          <w:b/>
          <w:sz w:val="22"/>
          <w:szCs w:val="22"/>
        </w:rPr>
        <w:t>[And I think beyond the formal degrees, you listed a bunch already, so if there’s more you can think of…]</w:t>
      </w:r>
      <w:r>
        <w:rPr>
          <w:rFonts w:ascii="Arial" w:hAnsi="Arial" w:cs="Arial"/>
          <w:bCs/>
          <w:sz w:val="22"/>
          <w:szCs w:val="22"/>
        </w:rPr>
        <w:t xml:space="preserve"> well, I attend a lot of training, and my office provide a lot of training on all aspects of research, so I mean I, I do, I could list off all the classes I’ve gone to, but I don’t know if you want me to do that. </w:t>
      </w:r>
      <w:r w:rsidRPr="00920289">
        <w:rPr>
          <w:rFonts w:ascii="Arial" w:hAnsi="Arial" w:cs="Arial"/>
          <w:b/>
          <w:sz w:val="22"/>
          <w:szCs w:val="22"/>
        </w:rPr>
        <w:t xml:space="preserve">[Sure! I mean whatever you think of, I know </w:t>
      </w:r>
      <w:proofErr w:type="gramStart"/>
      <w:r w:rsidRPr="00920289">
        <w:rPr>
          <w:rFonts w:ascii="Arial" w:hAnsi="Arial" w:cs="Arial"/>
          <w:b/>
          <w:sz w:val="22"/>
          <w:szCs w:val="22"/>
        </w:rPr>
        <w:t>it’s</w:t>
      </w:r>
      <w:proofErr w:type="gramEnd"/>
      <w:r w:rsidRPr="00920289">
        <w:rPr>
          <w:rFonts w:ascii="Arial" w:hAnsi="Arial" w:cs="Arial"/>
          <w:b/>
          <w:sz w:val="22"/>
          <w:szCs w:val="22"/>
        </w:rPr>
        <w:t xml:space="preserve"> probably something all the time, once a month, I don’t know.]</w:t>
      </w:r>
      <w:r>
        <w:rPr>
          <w:rFonts w:ascii="Arial" w:hAnsi="Arial" w:cs="Arial"/>
          <w:bCs/>
          <w:sz w:val="22"/>
          <w:szCs w:val="22"/>
        </w:rPr>
        <w:t xml:space="preserve"> Well it is, and that’s why, I mean I actually have a list, so if I need to, do you need me to open it and read it, or just simply say that I do it? </w:t>
      </w:r>
      <w:r w:rsidRPr="004857B9">
        <w:rPr>
          <w:rFonts w:ascii="Arial" w:hAnsi="Arial" w:cs="Arial"/>
          <w:b/>
          <w:sz w:val="22"/>
          <w:szCs w:val="22"/>
        </w:rPr>
        <w:t>[Uh, I mean it helps because I…]</w:t>
      </w:r>
      <w:r>
        <w:rPr>
          <w:rFonts w:ascii="Arial" w:hAnsi="Arial" w:cs="Arial"/>
          <w:bCs/>
          <w:sz w:val="22"/>
          <w:szCs w:val="22"/>
        </w:rPr>
        <w:t xml:space="preserve"> Ok. Hold on, let me just </w:t>
      </w:r>
      <w:proofErr w:type="gramStart"/>
      <w:r>
        <w:rPr>
          <w:rFonts w:ascii="Arial" w:hAnsi="Arial" w:cs="Arial"/>
          <w:bCs/>
          <w:sz w:val="22"/>
          <w:szCs w:val="22"/>
        </w:rPr>
        <w:t>open up</w:t>
      </w:r>
      <w:proofErr w:type="gramEnd"/>
      <w:r>
        <w:rPr>
          <w:rFonts w:ascii="Arial" w:hAnsi="Arial" w:cs="Arial"/>
          <w:bCs/>
          <w:sz w:val="22"/>
          <w:szCs w:val="22"/>
        </w:rPr>
        <w:t xml:space="preserve"> my file. </w:t>
      </w:r>
      <w:r w:rsidRPr="004857B9">
        <w:rPr>
          <w:rFonts w:ascii="Arial" w:hAnsi="Arial" w:cs="Arial"/>
          <w:b/>
          <w:sz w:val="22"/>
          <w:szCs w:val="22"/>
        </w:rPr>
        <w:t xml:space="preserve">[I guess, while </w:t>
      </w:r>
      <w:proofErr w:type="gramStart"/>
      <w:r w:rsidRPr="004857B9">
        <w:rPr>
          <w:rFonts w:ascii="Arial" w:hAnsi="Arial" w:cs="Arial"/>
          <w:b/>
          <w:sz w:val="22"/>
          <w:szCs w:val="22"/>
        </w:rPr>
        <w:t>you’re</w:t>
      </w:r>
      <w:proofErr w:type="gramEnd"/>
      <w:r w:rsidRPr="004857B9">
        <w:rPr>
          <w:rFonts w:ascii="Arial" w:hAnsi="Arial" w:cs="Arial"/>
          <w:b/>
          <w:sz w:val="22"/>
          <w:szCs w:val="22"/>
        </w:rPr>
        <w:t xml:space="preserve"> doing that, one question that I’ve added is, a lot of RIOs mentioned that they went to the RIO bootcamp.]</w:t>
      </w:r>
      <w:r>
        <w:rPr>
          <w:rFonts w:ascii="Arial" w:hAnsi="Arial" w:cs="Arial"/>
          <w:bCs/>
          <w:sz w:val="22"/>
          <w:szCs w:val="22"/>
        </w:rPr>
        <w:t xml:space="preserve"> Yes! </w:t>
      </w:r>
      <w:r w:rsidRPr="004857B9">
        <w:rPr>
          <w:rFonts w:ascii="Arial" w:hAnsi="Arial" w:cs="Arial"/>
          <w:b/>
          <w:sz w:val="22"/>
          <w:szCs w:val="22"/>
        </w:rPr>
        <w:t>[</w:t>
      </w:r>
      <w:proofErr w:type="gramStart"/>
      <w:r w:rsidRPr="004857B9">
        <w:rPr>
          <w:rFonts w:ascii="Arial" w:hAnsi="Arial" w:cs="Arial"/>
          <w:b/>
          <w:sz w:val="22"/>
          <w:szCs w:val="22"/>
        </w:rPr>
        <w:t>So</w:t>
      </w:r>
      <w:proofErr w:type="gramEnd"/>
      <w:r w:rsidRPr="004857B9">
        <w:rPr>
          <w:rFonts w:ascii="Arial" w:hAnsi="Arial" w:cs="Arial"/>
          <w:b/>
          <w:sz w:val="22"/>
          <w:szCs w:val="22"/>
        </w:rPr>
        <w:t xml:space="preserve"> did you do that also?]</w:t>
      </w:r>
      <w:r>
        <w:rPr>
          <w:rFonts w:ascii="Arial" w:hAnsi="Arial" w:cs="Arial"/>
          <w:bCs/>
          <w:sz w:val="22"/>
          <w:szCs w:val="22"/>
        </w:rPr>
        <w:t xml:space="preserve"> I did! I went to the intro bootcamp and I went to the sequestration bootcamp, and </w:t>
      </w:r>
      <w:proofErr w:type="gramStart"/>
      <w:r>
        <w:rPr>
          <w:rFonts w:ascii="Arial" w:hAnsi="Arial" w:cs="Arial"/>
          <w:bCs/>
          <w:sz w:val="22"/>
          <w:szCs w:val="22"/>
        </w:rPr>
        <w:t>unfortunately</w:t>
      </w:r>
      <w:proofErr w:type="gramEnd"/>
      <w:r>
        <w:rPr>
          <w:rFonts w:ascii="Arial" w:hAnsi="Arial" w:cs="Arial"/>
          <w:bCs/>
          <w:sz w:val="22"/>
          <w:szCs w:val="22"/>
        </w:rPr>
        <w:t xml:space="preserve"> we were hosting the bootcamp in March, but </w:t>
      </w:r>
      <w:r>
        <w:rPr>
          <w:rFonts w:ascii="Arial" w:hAnsi="Arial" w:cs="Arial"/>
          <w:bCs/>
          <w:sz w:val="22"/>
          <w:szCs w:val="22"/>
        </w:rPr>
        <w:lastRenderedPageBreak/>
        <w:t>that was cancelled because of the COVID</w:t>
      </w:r>
      <w:r w:rsidRPr="004857B9">
        <w:rPr>
          <w:rFonts w:ascii="Arial" w:hAnsi="Arial" w:cs="Arial"/>
          <w:b/>
          <w:sz w:val="22"/>
          <w:szCs w:val="22"/>
        </w:rPr>
        <w:t xml:space="preserve">. [Yes. I was in (…) I think Feb. 17, so I guess I was, you know oceans meeting, very nice. But </w:t>
      </w:r>
      <w:proofErr w:type="spellStart"/>
      <w:r w:rsidRPr="004857B9">
        <w:rPr>
          <w:rFonts w:ascii="Arial" w:hAnsi="Arial" w:cs="Arial"/>
          <w:b/>
          <w:sz w:val="22"/>
          <w:szCs w:val="22"/>
        </w:rPr>
        <w:t>ya</w:t>
      </w:r>
      <w:proofErr w:type="spellEnd"/>
      <w:r w:rsidRPr="004857B9">
        <w:rPr>
          <w:rFonts w:ascii="Arial" w:hAnsi="Arial" w:cs="Arial"/>
          <w:b/>
          <w:sz w:val="22"/>
          <w:szCs w:val="22"/>
        </w:rPr>
        <w:t>. Things got weird shortly thereafter.]</w:t>
      </w:r>
      <w:r>
        <w:rPr>
          <w:rFonts w:ascii="Arial" w:hAnsi="Arial" w:cs="Arial"/>
          <w:bCs/>
          <w:sz w:val="22"/>
          <w:szCs w:val="22"/>
        </w:rPr>
        <w:t xml:space="preserve"> Ok, so </w:t>
      </w:r>
      <w:proofErr w:type="gramStart"/>
      <w:r>
        <w:rPr>
          <w:rFonts w:ascii="Arial" w:hAnsi="Arial" w:cs="Arial"/>
          <w:bCs/>
          <w:sz w:val="22"/>
          <w:szCs w:val="22"/>
        </w:rPr>
        <w:t>I’ve</w:t>
      </w:r>
      <w:proofErr w:type="gramEnd"/>
      <w:r>
        <w:rPr>
          <w:rFonts w:ascii="Arial" w:hAnsi="Arial" w:cs="Arial"/>
          <w:bCs/>
          <w:sz w:val="22"/>
          <w:szCs w:val="22"/>
        </w:rPr>
        <w:t xml:space="preserve"> pulled up my fiscal year 19 training, and I can just read down the list, if you want me to do that</w:t>
      </w:r>
      <w:r w:rsidRPr="004857B9">
        <w:rPr>
          <w:rFonts w:ascii="Arial" w:hAnsi="Arial" w:cs="Arial"/>
          <w:b/>
          <w:sz w:val="22"/>
          <w:szCs w:val="22"/>
        </w:rPr>
        <w:t>? [</w:t>
      </w:r>
      <w:proofErr w:type="spellStart"/>
      <w:r w:rsidRPr="004857B9">
        <w:rPr>
          <w:rFonts w:ascii="Arial" w:hAnsi="Arial" w:cs="Arial"/>
          <w:b/>
          <w:sz w:val="22"/>
          <w:szCs w:val="22"/>
        </w:rPr>
        <w:t>Ya</w:t>
      </w:r>
      <w:proofErr w:type="spellEnd"/>
      <w:r w:rsidRPr="004857B9">
        <w:rPr>
          <w:rFonts w:ascii="Arial" w:hAnsi="Arial" w:cs="Arial"/>
          <w:b/>
          <w:sz w:val="22"/>
          <w:szCs w:val="22"/>
        </w:rPr>
        <w:t>, just a few more to get an idea.]</w:t>
      </w:r>
      <w:r>
        <w:rPr>
          <w:rFonts w:ascii="Arial" w:hAnsi="Arial" w:cs="Arial"/>
          <w:bCs/>
          <w:sz w:val="22"/>
          <w:szCs w:val="22"/>
        </w:rPr>
        <w:t xml:space="preserve"> Ok, so, on the GDPR training, and on human research protections program, On, uh, Conflict of Interest, Navigating COI, the disclosure intersection with conflict of commitment; um NIH inquiries into foreign research support, foreign components of awards and personal income from foreign government entities; these are titles. International engagements, considerations existing and involving </w:t>
      </w:r>
      <w:r w:rsidR="004857B9">
        <w:rPr>
          <w:rFonts w:ascii="Arial" w:hAnsi="Arial" w:cs="Arial"/>
          <w:bCs/>
          <w:sz w:val="22"/>
          <w:szCs w:val="22"/>
        </w:rPr>
        <w:t xml:space="preserve">federal (…) campus requirements; and then I have a host of (…) required ones for cyber security, insider threats, sexual harassment. Let me </w:t>
      </w:r>
      <w:proofErr w:type="gramStart"/>
      <w:r w:rsidR="004857B9">
        <w:rPr>
          <w:rFonts w:ascii="Arial" w:hAnsi="Arial" w:cs="Arial"/>
          <w:bCs/>
          <w:sz w:val="22"/>
          <w:szCs w:val="22"/>
        </w:rPr>
        <w:t>open up</w:t>
      </w:r>
      <w:proofErr w:type="gramEnd"/>
      <w:r w:rsidR="004857B9">
        <w:rPr>
          <w:rFonts w:ascii="Arial" w:hAnsi="Arial" w:cs="Arial"/>
          <w:bCs/>
          <w:sz w:val="22"/>
          <w:szCs w:val="22"/>
        </w:rPr>
        <w:t xml:space="preserve"> my next one. </w:t>
      </w:r>
      <w:r w:rsidR="004857B9" w:rsidRPr="004857B9">
        <w:rPr>
          <w:rFonts w:ascii="Arial" w:hAnsi="Arial" w:cs="Arial"/>
          <w:b/>
          <w:sz w:val="22"/>
          <w:szCs w:val="22"/>
        </w:rPr>
        <w:t>[</w:t>
      </w:r>
      <w:proofErr w:type="gramStart"/>
      <w:r w:rsidR="004857B9" w:rsidRPr="004857B9">
        <w:rPr>
          <w:rFonts w:ascii="Arial" w:hAnsi="Arial" w:cs="Arial"/>
          <w:b/>
          <w:sz w:val="22"/>
          <w:szCs w:val="22"/>
        </w:rPr>
        <w:t>That’s</w:t>
      </w:r>
      <w:proofErr w:type="gramEnd"/>
      <w:r w:rsidR="004857B9" w:rsidRPr="004857B9">
        <w:rPr>
          <w:rFonts w:ascii="Arial" w:hAnsi="Arial" w:cs="Arial"/>
          <w:b/>
          <w:sz w:val="22"/>
          <w:szCs w:val="22"/>
        </w:rPr>
        <w:t xml:space="preserve"> ok, I get an idea. </w:t>
      </w:r>
      <w:proofErr w:type="gramStart"/>
      <w:r w:rsidR="004857B9" w:rsidRPr="004857B9">
        <w:rPr>
          <w:rFonts w:ascii="Arial" w:hAnsi="Arial" w:cs="Arial"/>
          <w:b/>
          <w:sz w:val="22"/>
          <w:szCs w:val="22"/>
        </w:rPr>
        <w:t>Really</w:t>
      </w:r>
      <w:proofErr w:type="gramEnd"/>
      <w:r w:rsidR="004857B9" w:rsidRPr="004857B9">
        <w:rPr>
          <w:rFonts w:ascii="Arial" w:hAnsi="Arial" w:cs="Arial"/>
          <w:b/>
          <w:sz w:val="22"/>
          <w:szCs w:val="22"/>
        </w:rPr>
        <w:t xml:space="preserve"> I just was like, did you also go to RIO bootcamp. </w:t>
      </w:r>
      <w:proofErr w:type="gramStart"/>
      <w:r w:rsidR="004857B9" w:rsidRPr="004857B9">
        <w:rPr>
          <w:rFonts w:ascii="Arial" w:hAnsi="Arial" w:cs="Arial"/>
          <w:b/>
          <w:sz w:val="22"/>
          <w:szCs w:val="22"/>
        </w:rPr>
        <w:t>That’s</w:t>
      </w:r>
      <w:proofErr w:type="gramEnd"/>
      <w:r w:rsidR="004857B9" w:rsidRPr="004857B9">
        <w:rPr>
          <w:rFonts w:ascii="Arial" w:hAnsi="Arial" w:cs="Arial"/>
          <w:b/>
          <w:sz w:val="22"/>
          <w:szCs w:val="22"/>
        </w:rPr>
        <w:t xml:space="preserve"> what I’d ask instead of something open-ended, like in an interview.]</w:t>
      </w:r>
    </w:p>
    <w:p w14:paraId="1ED74A1D" w14:textId="680BC912"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38E53372" w:rsidR="00B416AD" w:rsidRPr="00B416AD" w:rsidRDefault="004857B9" w:rsidP="00B416AD">
      <w:pPr>
        <w:spacing w:after="200" w:line="276" w:lineRule="auto"/>
        <w:rPr>
          <w:rFonts w:ascii="Arial" w:hAnsi="Arial" w:cs="Arial"/>
          <w:bCs/>
          <w:sz w:val="22"/>
          <w:szCs w:val="22"/>
        </w:rPr>
      </w:pPr>
      <w:r>
        <w:rPr>
          <w:rFonts w:ascii="Arial" w:hAnsi="Arial" w:cs="Arial"/>
          <w:bCs/>
          <w:sz w:val="22"/>
          <w:szCs w:val="22"/>
        </w:rPr>
        <w:t>Uh, no.</w:t>
      </w:r>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84E6D4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2511AE8"/>
    <w:multiLevelType w:val="hybridMultilevel"/>
    <w:tmpl w:val="B78CE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742E1"/>
    <w:multiLevelType w:val="hybridMultilevel"/>
    <w:tmpl w:val="C482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13CE0"/>
    <w:rsid w:val="000562C4"/>
    <w:rsid w:val="0006150A"/>
    <w:rsid w:val="00190FD9"/>
    <w:rsid w:val="001943B1"/>
    <w:rsid w:val="001E31BE"/>
    <w:rsid w:val="002449B3"/>
    <w:rsid w:val="002A40DB"/>
    <w:rsid w:val="002D4B3E"/>
    <w:rsid w:val="0030687C"/>
    <w:rsid w:val="003344D9"/>
    <w:rsid w:val="00340BD9"/>
    <w:rsid w:val="0035728A"/>
    <w:rsid w:val="00364EF1"/>
    <w:rsid w:val="00385076"/>
    <w:rsid w:val="003E4D17"/>
    <w:rsid w:val="003F57EF"/>
    <w:rsid w:val="00472104"/>
    <w:rsid w:val="004722BE"/>
    <w:rsid w:val="00482DCE"/>
    <w:rsid w:val="004857B9"/>
    <w:rsid w:val="004919CD"/>
    <w:rsid w:val="0053591E"/>
    <w:rsid w:val="00557F08"/>
    <w:rsid w:val="00591521"/>
    <w:rsid w:val="005B191A"/>
    <w:rsid w:val="005E58CA"/>
    <w:rsid w:val="005E5D12"/>
    <w:rsid w:val="005E7F55"/>
    <w:rsid w:val="0063737D"/>
    <w:rsid w:val="00683E70"/>
    <w:rsid w:val="00686D92"/>
    <w:rsid w:val="006A3885"/>
    <w:rsid w:val="006C60E7"/>
    <w:rsid w:val="006F21EA"/>
    <w:rsid w:val="0072323A"/>
    <w:rsid w:val="007523A6"/>
    <w:rsid w:val="00793004"/>
    <w:rsid w:val="007C6C97"/>
    <w:rsid w:val="007E6291"/>
    <w:rsid w:val="008018D3"/>
    <w:rsid w:val="00827D9D"/>
    <w:rsid w:val="00837021"/>
    <w:rsid w:val="008E4E50"/>
    <w:rsid w:val="008E5AC0"/>
    <w:rsid w:val="008F1E4A"/>
    <w:rsid w:val="00920289"/>
    <w:rsid w:val="00985AF8"/>
    <w:rsid w:val="00995879"/>
    <w:rsid w:val="009A58A5"/>
    <w:rsid w:val="009D5977"/>
    <w:rsid w:val="00A15561"/>
    <w:rsid w:val="00A44714"/>
    <w:rsid w:val="00A55701"/>
    <w:rsid w:val="00A64745"/>
    <w:rsid w:val="00AE27B0"/>
    <w:rsid w:val="00B068C7"/>
    <w:rsid w:val="00B416AD"/>
    <w:rsid w:val="00B507F1"/>
    <w:rsid w:val="00B564CF"/>
    <w:rsid w:val="00BB0279"/>
    <w:rsid w:val="00BC5387"/>
    <w:rsid w:val="00BC793C"/>
    <w:rsid w:val="00C02AD5"/>
    <w:rsid w:val="00CA4753"/>
    <w:rsid w:val="00CA5A61"/>
    <w:rsid w:val="00CC2C0F"/>
    <w:rsid w:val="00CE3D3A"/>
    <w:rsid w:val="00D1767B"/>
    <w:rsid w:val="00D57CB0"/>
    <w:rsid w:val="00D84CC2"/>
    <w:rsid w:val="00DF598F"/>
    <w:rsid w:val="00E010E9"/>
    <w:rsid w:val="00E452DF"/>
    <w:rsid w:val="00EA7121"/>
    <w:rsid w:val="00EC6592"/>
    <w:rsid w:val="00F10222"/>
    <w:rsid w:val="00F668E2"/>
    <w:rsid w:val="00F8132D"/>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6</cp:revision>
  <cp:lastPrinted>2019-12-04T17:43:00Z</cp:lastPrinted>
  <dcterms:created xsi:type="dcterms:W3CDTF">2020-04-28T19:42:00Z</dcterms:created>
  <dcterms:modified xsi:type="dcterms:W3CDTF">2020-04-29T23:03:00Z</dcterms:modified>
</cp:coreProperties>
</file>