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DF52" w14:textId="1736AEA1" w:rsidR="00E452DF" w:rsidRDefault="00E452DF" w:rsidP="00190FD9">
      <w:pPr>
        <w:jc w:val="center"/>
        <w:rPr>
          <w:b/>
          <w:bCs/>
          <w:sz w:val="28"/>
          <w:szCs w:val="28"/>
        </w:rPr>
      </w:pPr>
      <w:r w:rsidRPr="00190FD9">
        <w:rPr>
          <w:b/>
          <w:bCs/>
          <w:sz w:val="28"/>
          <w:szCs w:val="28"/>
        </w:rPr>
        <w:t>Questionnaire</w:t>
      </w:r>
    </w:p>
    <w:p w14:paraId="27D60193" w14:textId="5F41030C" w:rsidR="00190FD9" w:rsidRPr="00190FD9" w:rsidRDefault="00190FD9" w:rsidP="00190FD9">
      <w:pPr>
        <w:jc w:val="center"/>
      </w:pPr>
      <w:r>
        <w:t>STE-00</w:t>
      </w:r>
      <w:r w:rsidR="005920E7">
        <w:t>8</w:t>
      </w:r>
    </w:p>
    <w:p w14:paraId="3E121060" w14:textId="7A71AF1B" w:rsidR="00F668E2" w:rsidRDefault="00110830" w:rsidP="00F668E2">
      <w:pPr>
        <w:pStyle w:val="ListParagraph"/>
        <w:spacing w:after="200" w:line="276" w:lineRule="auto"/>
        <w:ind w:left="360"/>
        <w:rPr>
          <w:rFonts w:ascii="Arial" w:hAnsi="Arial" w:cs="Arial"/>
          <w:b/>
          <w:sz w:val="22"/>
          <w:szCs w:val="22"/>
        </w:rPr>
      </w:pPr>
      <w:r>
        <w:rPr>
          <w:rFonts w:ascii="Arial" w:hAnsi="Arial" w:cs="Arial"/>
          <w:b/>
          <w:sz w:val="22"/>
          <w:szCs w:val="22"/>
        </w:rPr>
        <w:t>Alright, the first few questions are just listing the responsibilities of the research integrity officer in relation to, you know, investigating misconduct or, or training, or, or whatever capacity you might be aware of. Um, and they’re just some general categories, and responding yes or no or elaborating in whatever you want is fine.</w:t>
      </w:r>
    </w:p>
    <w:p w14:paraId="6524BD70" w14:textId="77777777" w:rsidR="00110830" w:rsidRPr="00F668E2" w:rsidRDefault="00110830" w:rsidP="00F668E2">
      <w:pPr>
        <w:pStyle w:val="ListParagraph"/>
        <w:spacing w:after="200" w:line="276" w:lineRule="auto"/>
        <w:ind w:left="360"/>
        <w:rPr>
          <w:rFonts w:ascii="Arial" w:hAnsi="Arial" w:cs="Arial"/>
          <w:b/>
          <w:sz w:val="22"/>
          <w:szCs w:val="22"/>
        </w:rPr>
      </w:pPr>
    </w:p>
    <w:p w14:paraId="560B0692" w14:textId="77777777" w:rsidR="00F668E2" w:rsidRDefault="00A44714" w:rsidP="008018D3">
      <w:pPr>
        <w:pStyle w:val="ListParagraph"/>
        <w:numPr>
          <w:ilvl w:val="0"/>
          <w:numId w:val="2"/>
        </w:numPr>
        <w:spacing w:after="200" w:line="276" w:lineRule="auto"/>
        <w:rPr>
          <w:rFonts w:ascii="Arial" w:hAnsi="Arial" w:cs="Arial"/>
          <w:b/>
          <w:sz w:val="22"/>
          <w:szCs w:val="22"/>
        </w:rPr>
      </w:pPr>
      <w:r w:rsidRPr="004919CD">
        <w:rPr>
          <w:rFonts w:ascii="Arial" w:hAnsi="Arial" w:cs="Arial"/>
          <w:b/>
          <w:sz w:val="22"/>
          <w:szCs w:val="22"/>
        </w:rPr>
        <w:t>Which of the following list</w:t>
      </w:r>
      <w:r w:rsidR="004919CD" w:rsidRPr="004919CD">
        <w:rPr>
          <w:rFonts w:ascii="Arial" w:hAnsi="Arial" w:cs="Arial"/>
          <w:b/>
          <w:sz w:val="22"/>
          <w:szCs w:val="22"/>
        </w:rPr>
        <w:t xml:space="preserve"> relate to </w:t>
      </w:r>
      <w:r w:rsidR="00F668E2" w:rsidRPr="004919CD">
        <w:rPr>
          <w:rFonts w:ascii="Arial" w:hAnsi="Arial" w:cs="Arial"/>
          <w:b/>
          <w:sz w:val="22"/>
          <w:szCs w:val="22"/>
        </w:rPr>
        <w:t>your responsibilities.</w:t>
      </w:r>
    </w:p>
    <w:p w14:paraId="0007E4C3" w14:textId="77777777" w:rsidR="00E010E9" w:rsidRDefault="00E010E9" w:rsidP="00E010E9">
      <w:pPr>
        <w:pStyle w:val="ListParagraph"/>
        <w:spacing w:after="200" w:line="276" w:lineRule="auto"/>
        <w:rPr>
          <w:rFonts w:ascii="Arial" w:hAnsi="Arial" w:cs="Arial"/>
          <w:b/>
          <w:sz w:val="22"/>
          <w:szCs w:val="22"/>
        </w:rPr>
      </w:pPr>
    </w:p>
    <w:p w14:paraId="49DFB886" w14:textId="6FBFCCB8"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Authorship, Publication, and Inventorship</w:t>
      </w:r>
    </w:p>
    <w:p w14:paraId="2C1D9FC3" w14:textId="2FCA5CFD" w:rsidR="007E6291" w:rsidRPr="00110830" w:rsidRDefault="00110830" w:rsidP="007E6291">
      <w:pPr>
        <w:spacing w:after="200" w:line="276" w:lineRule="auto"/>
        <w:rPr>
          <w:rFonts w:ascii="Arial" w:hAnsi="Arial" w:cs="Arial"/>
          <w:bCs/>
          <w:sz w:val="22"/>
          <w:szCs w:val="22"/>
        </w:rPr>
      </w:pPr>
      <w:r>
        <w:rPr>
          <w:rFonts w:ascii="Arial" w:hAnsi="Arial" w:cs="Arial"/>
          <w:bCs/>
          <w:sz w:val="22"/>
          <w:szCs w:val="22"/>
        </w:rPr>
        <w:t xml:space="preserve">Um, at our institution if there are authorships disputes, we actually refer them to the school, to the dean’s offices. </w:t>
      </w:r>
      <w:r w:rsidRPr="00110830">
        <w:rPr>
          <w:rFonts w:ascii="Arial" w:hAnsi="Arial" w:cs="Arial"/>
          <w:b/>
          <w:sz w:val="22"/>
          <w:szCs w:val="22"/>
        </w:rPr>
        <w:t>[Ok.]</w:t>
      </w:r>
      <w:r>
        <w:rPr>
          <w:rFonts w:ascii="Arial" w:hAnsi="Arial" w:cs="Arial"/>
          <w:bCs/>
          <w:sz w:val="22"/>
          <w:szCs w:val="22"/>
        </w:rPr>
        <w:t xml:space="preserve"> You know, there are different discipline-specific practices, so we refer those out. </w:t>
      </w:r>
      <w:r w:rsidRPr="00110830">
        <w:rPr>
          <w:rFonts w:ascii="Arial" w:hAnsi="Arial" w:cs="Arial"/>
          <w:b/>
          <w:sz w:val="22"/>
          <w:szCs w:val="22"/>
        </w:rPr>
        <w:t>[Right, that makes sense *cough</w:t>
      </w:r>
      <w:r>
        <w:rPr>
          <w:rFonts w:ascii="Arial" w:hAnsi="Arial" w:cs="Arial"/>
          <w:b/>
          <w:sz w:val="22"/>
          <w:szCs w:val="22"/>
        </w:rPr>
        <w:t>*</w:t>
      </w:r>
      <w:r w:rsidRPr="00110830">
        <w:rPr>
          <w:rFonts w:ascii="Arial" w:hAnsi="Arial" w:cs="Arial"/>
          <w:b/>
          <w:sz w:val="22"/>
          <w:szCs w:val="22"/>
        </w:rPr>
        <w:t xml:space="preserve"> um,]</w:t>
      </w:r>
    </w:p>
    <w:p w14:paraId="26B6C28D" w14:textId="7186C7FE"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Integrity and Information </w:t>
      </w:r>
    </w:p>
    <w:p w14:paraId="5AB362AB" w14:textId="2C1E72C6" w:rsidR="00190FD9" w:rsidRPr="00190FD9" w:rsidRDefault="00110830" w:rsidP="00190FD9">
      <w:pPr>
        <w:spacing w:after="200" w:line="276" w:lineRule="auto"/>
        <w:rPr>
          <w:rFonts w:ascii="Arial" w:hAnsi="Arial" w:cs="Arial"/>
          <w:bCs/>
          <w:sz w:val="22"/>
          <w:szCs w:val="22"/>
        </w:rPr>
      </w:pPr>
      <w:r>
        <w:rPr>
          <w:rFonts w:ascii="Arial" w:hAnsi="Arial" w:cs="Arial"/>
          <w:bCs/>
          <w:sz w:val="22"/>
          <w:szCs w:val="22"/>
        </w:rPr>
        <w:t>Just broadly? Um, yes, it’s, it’s uh part of the RIO job. [Uh,]</w:t>
      </w:r>
    </w:p>
    <w:p w14:paraId="4C52627B" w14:textId="31A6FE72"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Conflicts of Interest</w:t>
      </w:r>
    </w:p>
    <w:p w14:paraId="7F247BB4" w14:textId="3785D3A1" w:rsidR="007C6C97" w:rsidRPr="007C6C97" w:rsidRDefault="00110830" w:rsidP="007C6C97">
      <w:pPr>
        <w:spacing w:after="200" w:line="276" w:lineRule="auto"/>
        <w:rPr>
          <w:rFonts w:ascii="Arial" w:hAnsi="Arial" w:cs="Arial"/>
          <w:bCs/>
          <w:sz w:val="22"/>
          <w:szCs w:val="22"/>
        </w:rPr>
      </w:pPr>
      <w:r>
        <w:rPr>
          <w:rFonts w:ascii="Arial" w:hAnsi="Arial" w:cs="Arial"/>
          <w:bCs/>
          <w:sz w:val="22"/>
          <w:szCs w:val="22"/>
        </w:rPr>
        <w:t xml:space="preserve">No, that’s a separate unit. </w:t>
      </w:r>
      <w:r w:rsidRPr="00110830">
        <w:rPr>
          <w:rFonts w:ascii="Arial" w:hAnsi="Arial" w:cs="Arial"/>
          <w:b/>
          <w:sz w:val="22"/>
          <w:szCs w:val="22"/>
        </w:rPr>
        <w:t>[Ok. Um, is it, uh, just to be consistent with my other interviews, is there a title for that person, or name for that unit? Um…]</w:t>
      </w:r>
      <w:r>
        <w:rPr>
          <w:rFonts w:ascii="Arial" w:hAnsi="Arial" w:cs="Arial"/>
          <w:bCs/>
          <w:sz w:val="22"/>
          <w:szCs w:val="22"/>
        </w:rPr>
        <w:t xml:space="preserve"> Well we have a conflict of interest oversight committee, and then a, a staff support team. </w:t>
      </w:r>
      <w:r w:rsidRPr="00110830">
        <w:rPr>
          <w:rFonts w:ascii="Arial" w:hAnsi="Arial" w:cs="Arial"/>
          <w:b/>
          <w:sz w:val="22"/>
          <w:szCs w:val="22"/>
        </w:rPr>
        <w:t>[Oh, ok, perfect.]</w:t>
      </w:r>
      <w:r>
        <w:rPr>
          <w:rFonts w:ascii="Arial" w:hAnsi="Arial" w:cs="Arial"/>
          <w:bCs/>
          <w:sz w:val="22"/>
          <w:szCs w:val="22"/>
        </w:rPr>
        <w:t xml:space="preserve"> So the committee I suppose, you know, has a chair, you know… </w:t>
      </w:r>
      <w:r w:rsidRPr="00110830">
        <w:rPr>
          <w:rFonts w:ascii="Arial" w:hAnsi="Arial" w:cs="Arial"/>
          <w:b/>
          <w:sz w:val="22"/>
          <w:szCs w:val="22"/>
        </w:rPr>
        <w:t>[Oh no, that’s</w:t>
      </w:r>
      <w:r>
        <w:rPr>
          <w:rFonts w:ascii="Arial" w:hAnsi="Arial" w:cs="Arial"/>
          <w:b/>
          <w:sz w:val="22"/>
          <w:szCs w:val="22"/>
        </w:rPr>
        <w:t>,</w:t>
      </w:r>
      <w:r w:rsidRPr="00110830">
        <w:rPr>
          <w:rFonts w:ascii="Arial" w:hAnsi="Arial" w:cs="Arial"/>
          <w:b/>
          <w:sz w:val="22"/>
          <w:szCs w:val="22"/>
        </w:rPr>
        <w:t xml:space="preserve"> that’s information right there, cause not everyone has a committee, sometimes it’s just a, a person. </w:t>
      </w:r>
      <w:r w:rsidR="00F452F1">
        <w:rPr>
          <w:rFonts w:ascii="Arial" w:hAnsi="Arial" w:cs="Arial"/>
          <w:b/>
          <w:sz w:val="22"/>
          <w:szCs w:val="22"/>
        </w:rPr>
        <w:t xml:space="preserve">Um… </w:t>
      </w:r>
      <w:r w:rsidRPr="00110830">
        <w:rPr>
          <w:rFonts w:ascii="Arial" w:hAnsi="Arial" w:cs="Arial"/>
          <w:b/>
          <w:sz w:val="22"/>
          <w:szCs w:val="22"/>
        </w:rPr>
        <w:t xml:space="preserve">Or uh, you know, </w:t>
      </w:r>
      <w:r>
        <w:rPr>
          <w:rFonts w:ascii="Arial" w:hAnsi="Arial" w:cs="Arial"/>
          <w:b/>
          <w:sz w:val="22"/>
          <w:szCs w:val="22"/>
        </w:rPr>
        <w:t>a</w:t>
      </w:r>
      <w:r w:rsidRPr="00110830">
        <w:rPr>
          <w:rFonts w:ascii="Arial" w:hAnsi="Arial" w:cs="Arial"/>
          <w:b/>
          <w:sz w:val="22"/>
          <w:szCs w:val="22"/>
        </w:rPr>
        <w:t xml:space="preserve"> lawyer usually. Uh,]</w:t>
      </w:r>
    </w:p>
    <w:p w14:paraId="0F98D88F" w14:textId="1F78FA3B"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Regulatory Basics for Human and Animal Subjects</w:t>
      </w:r>
    </w:p>
    <w:p w14:paraId="33AC563E" w14:textId="76F2BEE1" w:rsidR="00190FD9" w:rsidRPr="00190FD9" w:rsidRDefault="00110830" w:rsidP="00190FD9">
      <w:pPr>
        <w:spacing w:after="200" w:line="276" w:lineRule="auto"/>
        <w:rPr>
          <w:rFonts w:ascii="Arial" w:hAnsi="Arial" w:cs="Arial"/>
          <w:bCs/>
          <w:sz w:val="22"/>
          <w:szCs w:val="22"/>
        </w:rPr>
      </w:pPr>
      <w:r w:rsidRPr="00110830">
        <w:rPr>
          <w:rFonts w:ascii="Arial" w:hAnsi="Arial" w:cs="Arial"/>
          <w:b/>
          <w:sz w:val="22"/>
          <w:szCs w:val="22"/>
        </w:rPr>
        <w:t xml:space="preserve">[Is </w:t>
      </w:r>
      <w:r w:rsidR="00F452F1">
        <w:rPr>
          <w:rFonts w:ascii="Arial" w:hAnsi="Arial" w:cs="Arial"/>
          <w:b/>
          <w:sz w:val="22"/>
          <w:szCs w:val="22"/>
        </w:rPr>
        <w:t xml:space="preserve">that </w:t>
      </w:r>
      <w:r w:rsidRPr="00110830">
        <w:rPr>
          <w:rFonts w:ascii="Arial" w:hAnsi="Arial" w:cs="Arial"/>
          <w:b/>
          <w:sz w:val="22"/>
          <w:szCs w:val="22"/>
        </w:rPr>
        <w:t>end up for you, the RIO?]</w:t>
      </w:r>
      <w:r>
        <w:rPr>
          <w:rFonts w:ascii="Arial" w:hAnsi="Arial" w:cs="Arial"/>
          <w:bCs/>
          <w:sz w:val="22"/>
          <w:szCs w:val="22"/>
        </w:rPr>
        <w:t xml:space="preserve"> It, it, it’s not, I mean, all of these topics fall under, you know, research integrity broadly. Our research integrity officer, when we had a standing RIO, also served the role of institutional official for those duties. So, we have um, let’s see, I think we have four different IRB committees. We have</w:t>
      </w:r>
      <w:r w:rsidR="00F452F1">
        <w:rPr>
          <w:rFonts w:ascii="Arial" w:hAnsi="Arial" w:cs="Arial"/>
          <w:bCs/>
          <w:sz w:val="22"/>
          <w:szCs w:val="22"/>
        </w:rPr>
        <w:t xml:space="preserve"> a,</w:t>
      </w:r>
      <w:r>
        <w:rPr>
          <w:rFonts w:ascii="Arial" w:hAnsi="Arial" w:cs="Arial"/>
          <w:bCs/>
          <w:sz w:val="22"/>
          <w:szCs w:val="22"/>
        </w:rPr>
        <w:t xml:space="preserve"> the, the chair for each of them, we have a team of staff that support the activities of the IRB. Um, we also have an IHook committee chair and staff that supports that committee. And, you know, the RIO doesn’t have direct education</w:t>
      </w:r>
      <w:r w:rsidR="00F452F1">
        <w:rPr>
          <w:rFonts w:ascii="Arial" w:hAnsi="Arial" w:cs="Arial"/>
          <w:bCs/>
          <w:sz w:val="22"/>
          <w:szCs w:val="22"/>
        </w:rPr>
        <w:t>a</w:t>
      </w:r>
      <w:r>
        <w:rPr>
          <w:rFonts w:ascii="Arial" w:hAnsi="Arial" w:cs="Arial"/>
          <w:bCs/>
          <w:sz w:val="22"/>
          <w:szCs w:val="22"/>
        </w:rPr>
        <w:t xml:space="preserve">l training responsibilities for either of those, um. It’s just not the way that we’re structured. </w:t>
      </w:r>
      <w:r w:rsidRPr="00F452F1">
        <w:rPr>
          <w:rFonts w:ascii="Arial" w:hAnsi="Arial" w:cs="Arial"/>
          <w:b/>
          <w:sz w:val="22"/>
          <w:szCs w:val="22"/>
        </w:rPr>
        <w:t xml:space="preserve">[Got it. Um, I guess I’m sorta curious. Are the four IRBs, like, we have a medical campus, and then our main campus. </w:t>
      </w:r>
      <w:r w:rsidR="002B279D" w:rsidRPr="00F452F1">
        <w:rPr>
          <w:rFonts w:ascii="Arial" w:hAnsi="Arial" w:cs="Arial"/>
          <w:b/>
          <w:sz w:val="22"/>
          <w:szCs w:val="22"/>
        </w:rPr>
        <w:t>So, how do you get to four? Is there</w:t>
      </w:r>
      <w:r w:rsidR="00F452F1">
        <w:rPr>
          <w:rFonts w:ascii="Arial" w:hAnsi="Arial" w:cs="Arial"/>
          <w:b/>
          <w:sz w:val="22"/>
          <w:szCs w:val="22"/>
        </w:rPr>
        <w:t>…</w:t>
      </w:r>
      <w:r w:rsidR="00F452F1" w:rsidRPr="00F452F1">
        <w:rPr>
          <w:rFonts w:ascii="Arial" w:hAnsi="Arial" w:cs="Arial"/>
          <w:b/>
          <w:sz w:val="22"/>
          <w:szCs w:val="22"/>
        </w:rPr>
        <w:t>]</w:t>
      </w:r>
      <w:r w:rsidR="00F452F1">
        <w:rPr>
          <w:rFonts w:ascii="Arial" w:hAnsi="Arial" w:cs="Arial"/>
          <w:bCs/>
          <w:sz w:val="22"/>
          <w:szCs w:val="22"/>
        </w:rPr>
        <w:t xml:space="preserve"> We have two biomedical, we have a um, I guess one of them’s not really a committee, um, but we, we handle the expedited review protocols. I think the staff does the initial review, and then they have the chair s-, uh the chairs sign off [</w:t>
      </w:r>
      <w:r w:rsidR="00F452F1" w:rsidRPr="00F452F1">
        <w:rPr>
          <w:rFonts w:ascii="Arial" w:hAnsi="Arial" w:cs="Arial"/>
          <w:b/>
          <w:sz w:val="22"/>
          <w:szCs w:val="22"/>
        </w:rPr>
        <w:t>Got it.]</w:t>
      </w:r>
      <w:r w:rsidR="00F452F1">
        <w:rPr>
          <w:rFonts w:ascii="Arial" w:hAnsi="Arial" w:cs="Arial"/>
          <w:bCs/>
          <w:sz w:val="22"/>
          <w:szCs w:val="22"/>
        </w:rPr>
        <w:t xml:space="preserve"> So, we have two biomedicals and social behavioral. [</w:t>
      </w:r>
      <w:r w:rsidR="00F452F1" w:rsidRPr="00F452F1">
        <w:rPr>
          <w:rFonts w:ascii="Arial" w:hAnsi="Arial" w:cs="Arial"/>
          <w:b/>
          <w:sz w:val="22"/>
          <w:szCs w:val="22"/>
        </w:rPr>
        <w:t>Alright, sorry to get off topic there</w:t>
      </w:r>
      <w:r w:rsidR="00F452F1">
        <w:rPr>
          <w:rFonts w:ascii="Arial" w:hAnsi="Arial" w:cs="Arial"/>
          <w:b/>
          <w:sz w:val="22"/>
          <w:szCs w:val="22"/>
        </w:rPr>
        <w:t>.</w:t>
      </w:r>
      <w:r w:rsidR="00F452F1" w:rsidRPr="00F452F1">
        <w:rPr>
          <w:rFonts w:ascii="Arial" w:hAnsi="Arial" w:cs="Arial"/>
          <w:b/>
          <w:sz w:val="22"/>
          <w:szCs w:val="22"/>
        </w:rPr>
        <w:t>]</w:t>
      </w:r>
      <w:r w:rsidR="00F452F1">
        <w:rPr>
          <w:rFonts w:ascii="Arial" w:hAnsi="Arial" w:cs="Arial"/>
          <w:bCs/>
          <w:sz w:val="22"/>
          <w:szCs w:val="22"/>
        </w:rPr>
        <w:t xml:space="preserve"> That’s ok. </w:t>
      </w:r>
      <w:r w:rsidR="00F452F1" w:rsidRPr="00F452F1">
        <w:rPr>
          <w:rFonts w:ascii="Arial" w:hAnsi="Arial" w:cs="Arial"/>
          <w:b/>
          <w:sz w:val="22"/>
          <w:szCs w:val="22"/>
        </w:rPr>
        <w:t>[There’s just a couple more.</w:t>
      </w:r>
      <w:r w:rsidR="00F452F1">
        <w:rPr>
          <w:rFonts w:ascii="Arial" w:hAnsi="Arial" w:cs="Arial"/>
          <w:b/>
          <w:sz w:val="22"/>
          <w:szCs w:val="22"/>
        </w:rPr>
        <w:t xml:space="preserve"> Um,</w:t>
      </w:r>
      <w:r w:rsidR="00F452F1" w:rsidRPr="00F452F1">
        <w:rPr>
          <w:rFonts w:ascii="Arial" w:hAnsi="Arial" w:cs="Arial"/>
          <w:b/>
          <w:sz w:val="22"/>
          <w:szCs w:val="22"/>
        </w:rPr>
        <w:t>]</w:t>
      </w:r>
    </w:p>
    <w:p w14:paraId="75B8B18D" w14:textId="4663CB3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Human Subjects Research and Data </w:t>
      </w:r>
    </w:p>
    <w:p w14:paraId="7D76D510" w14:textId="4EB5E674" w:rsidR="00190FD9" w:rsidRPr="00190FD9" w:rsidRDefault="00F452F1" w:rsidP="00190FD9">
      <w:pPr>
        <w:spacing w:after="200" w:line="276" w:lineRule="auto"/>
        <w:rPr>
          <w:rFonts w:ascii="Arial" w:hAnsi="Arial" w:cs="Arial"/>
          <w:bCs/>
          <w:sz w:val="22"/>
          <w:szCs w:val="22"/>
        </w:rPr>
      </w:pPr>
      <w:r>
        <w:rPr>
          <w:rFonts w:ascii="Arial" w:hAnsi="Arial" w:cs="Arial"/>
          <w:bCs/>
          <w:sz w:val="22"/>
          <w:szCs w:val="22"/>
        </w:rPr>
        <w:lastRenderedPageBreak/>
        <w:t>*Question skipped*</w:t>
      </w:r>
    </w:p>
    <w:p w14:paraId="498052A0" w14:textId="3DC84255"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Use of Human Biological Materials</w:t>
      </w:r>
    </w:p>
    <w:p w14:paraId="46A5869A" w14:textId="286F11AC" w:rsidR="00190FD9" w:rsidRPr="00190FD9" w:rsidRDefault="00F452F1" w:rsidP="00190FD9">
      <w:pPr>
        <w:spacing w:after="200" w:line="276" w:lineRule="auto"/>
        <w:rPr>
          <w:rFonts w:ascii="Arial" w:hAnsi="Arial" w:cs="Arial"/>
          <w:bCs/>
          <w:sz w:val="22"/>
          <w:szCs w:val="22"/>
        </w:rPr>
      </w:pPr>
      <w:r>
        <w:rPr>
          <w:rFonts w:ascii="Arial" w:hAnsi="Arial" w:cs="Arial"/>
          <w:bCs/>
          <w:sz w:val="22"/>
          <w:szCs w:val="22"/>
        </w:rPr>
        <w:t xml:space="preserve">It’s not the RIO’s uh duty. </w:t>
      </w:r>
      <w:r w:rsidRPr="00F452F1">
        <w:rPr>
          <w:rFonts w:ascii="Arial" w:hAnsi="Arial" w:cs="Arial"/>
          <w:b/>
          <w:sz w:val="22"/>
          <w:szCs w:val="22"/>
        </w:rPr>
        <w:t>[Ok.</w:t>
      </w:r>
      <w:r>
        <w:rPr>
          <w:rFonts w:ascii="Arial" w:hAnsi="Arial" w:cs="Arial"/>
          <w:b/>
          <w:sz w:val="22"/>
          <w:szCs w:val="22"/>
        </w:rPr>
        <w:t xml:space="preserve"> Um,</w:t>
      </w:r>
      <w:r w:rsidRPr="00F452F1">
        <w:rPr>
          <w:rFonts w:ascii="Arial" w:hAnsi="Arial" w:cs="Arial"/>
          <w:b/>
          <w:sz w:val="22"/>
          <w:szCs w:val="22"/>
        </w:rPr>
        <w:t>]</w:t>
      </w:r>
    </w:p>
    <w:p w14:paraId="5D21FB55" w14:textId="7C3A02B8"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Societal Responsibility </w:t>
      </w:r>
    </w:p>
    <w:p w14:paraId="588756A3" w14:textId="21654AC1" w:rsidR="00190FD9" w:rsidRPr="00AB208F" w:rsidRDefault="00AB208F" w:rsidP="00190FD9">
      <w:pPr>
        <w:spacing w:after="200" w:line="276" w:lineRule="auto"/>
        <w:rPr>
          <w:rFonts w:ascii="Arial" w:hAnsi="Arial" w:cs="Arial"/>
          <w:b/>
          <w:sz w:val="22"/>
          <w:szCs w:val="22"/>
        </w:rPr>
      </w:pPr>
      <w:r>
        <w:rPr>
          <w:rFonts w:ascii="Arial" w:hAnsi="Arial" w:cs="Arial"/>
          <w:bCs/>
          <w:sz w:val="22"/>
          <w:szCs w:val="22"/>
        </w:rPr>
        <w:t xml:space="preserve">Indirectly, I suppose, yes. </w:t>
      </w:r>
      <w:r w:rsidRPr="00AB208F">
        <w:rPr>
          <w:rFonts w:ascii="Arial" w:hAnsi="Arial" w:cs="Arial"/>
          <w:b/>
          <w:sz w:val="22"/>
          <w:szCs w:val="22"/>
        </w:rPr>
        <w:t>[Got it. Ya you can see why we’re not doing a survey right off the gate.]</w:t>
      </w:r>
      <w:r>
        <w:rPr>
          <w:rFonts w:ascii="Arial" w:hAnsi="Arial" w:cs="Arial"/>
          <w:b/>
          <w:sz w:val="22"/>
          <w:szCs w:val="22"/>
        </w:rPr>
        <w:t xml:space="preserve"> </w:t>
      </w:r>
      <w:r w:rsidRPr="00AB208F">
        <w:rPr>
          <w:rFonts w:ascii="Arial" w:hAnsi="Arial" w:cs="Arial"/>
          <w:bCs/>
          <w:sz w:val="22"/>
          <w:szCs w:val="22"/>
        </w:rPr>
        <w:t>Ya, it’s kinda hard to, I mean because everybody’s set up differently, and in some ways all of the topics that you’ve mentioned can have a role in research misconduct cases, but it’s not the direct responsibility of the RIO to address those.</w:t>
      </w:r>
      <w:r>
        <w:rPr>
          <w:rFonts w:ascii="Arial" w:hAnsi="Arial" w:cs="Arial"/>
          <w:b/>
          <w:sz w:val="22"/>
          <w:szCs w:val="22"/>
        </w:rPr>
        <w:t xml:space="preserve"> [Ok. Uh, the next few are, are pretty straight forward, and that was the one that’s the worst question to be honest with you, so these should be easier. Um, that’s what I get from getting input from many people *both laugh Ok.]</w:t>
      </w:r>
    </w:p>
    <w:p w14:paraId="11794406" w14:textId="77777777"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Other: ________________________________</w:t>
      </w:r>
    </w:p>
    <w:p w14:paraId="318D6D64" w14:textId="3D3C754A" w:rsidR="00190FD9" w:rsidRPr="00190FD9" w:rsidRDefault="00AB208F" w:rsidP="00190FD9">
      <w:pPr>
        <w:spacing w:after="200" w:line="276" w:lineRule="auto"/>
        <w:rPr>
          <w:rFonts w:ascii="Arial" w:hAnsi="Arial" w:cs="Arial"/>
          <w:bCs/>
          <w:sz w:val="22"/>
          <w:szCs w:val="22"/>
        </w:rPr>
      </w:pPr>
      <w:r>
        <w:rPr>
          <w:rFonts w:ascii="Arial" w:hAnsi="Arial" w:cs="Arial"/>
          <w:bCs/>
          <w:sz w:val="22"/>
          <w:szCs w:val="22"/>
        </w:rPr>
        <w:t>*Question skipped*</w:t>
      </w:r>
    </w:p>
    <w:p w14:paraId="6FA432C9" w14:textId="77777777" w:rsidR="00E010E9" w:rsidRPr="00E010E9" w:rsidRDefault="00E010E9" w:rsidP="00E010E9">
      <w:pPr>
        <w:pStyle w:val="ListParagraph"/>
        <w:numPr>
          <w:ilvl w:val="0"/>
          <w:numId w:val="2"/>
        </w:numPr>
        <w:spacing w:after="200" w:line="276" w:lineRule="auto"/>
        <w:rPr>
          <w:rFonts w:ascii="Arial" w:hAnsi="Arial" w:cs="Arial"/>
          <w:b/>
          <w:sz w:val="22"/>
          <w:szCs w:val="22"/>
        </w:rPr>
      </w:pPr>
      <w:r w:rsidRPr="00E010E9">
        <w:rPr>
          <w:rFonts w:ascii="Arial" w:hAnsi="Arial" w:cs="Arial"/>
          <w:b/>
          <w:sz w:val="22"/>
          <w:szCs w:val="22"/>
        </w:rPr>
        <w:t>Have you ever used a data management plan in your research misconduct assessment, inquiry, and/or investigative processes?</w:t>
      </w:r>
    </w:p>
    <w:p w14:paraId="093D45A1" w14:textId="5E589672" w:rsidR="00F668E2" w:rsidRPr="00F10222" w:rsidRDefault="00AB208F" w:rsidP="00F10222">
      <w:pPr>
        <w:spacing w:after="200" w:line="276" w:lineRule="auto"/>
        <w:rPr>
          <w:rFonts w:ascii="Arial" w:hAnsi="Arial" w:cs="Arial"/>
          <w:bCs/>
          <w:sz w:val="22"/>
          <w:szCs w:val="22"/>
        </w:rPr>
      </w:pPr>
      <w:r w:rsidRPr="00AB208F">
        <w:rPr>
          <w:rFonts w:ascii="Arial" w:hAnsi="Arial" w:cs="Arial"/>
          <w:b/>
          <w:sz w:val="22"/>
          <w:szCs w:val="22"/>
        </w:rPr>
        <w:t>[I know that will be a question for the RIO, but…]</w:t>
      </w:r>
      <w:r>
        <w:rPr>
          <w:rFonts w:ascii="Arial" w:hAnsi="Arial" w:cs="Arial"/>
          <w:bCs/>
          <w:sz w:val="22"/>
          <w:szCs w:val="22"/>
        </w:rPr>
        <w:t xml:space="preserve"> A data management plan… </w:t>
      </w:r>
      <w:r w:rsidRPr="00AB208F">
        <w:rPr>
          <w:rFonts w:ascii="Arial" w:hAnsi="Arial" w:cs="Arial"/>
          <w:b/>
          <w:sz w:val="22"/>
          <w:szCs w:val="22"/>
        </w:rPr>
        <w:t xml:space="preserve">[Ya.] </w:t>
      </w:r>
      <w:r>
        <w:rPr>
          <w:rFonts w:ascii="Arial" w:hAnsi="Arial" w:cs="Arial"/>
          <w:bCs/>
          <w:sz w:val="22"/>
          <w:szCs w:val="22"/>
        </w:rPr>
        <w:t xml:space="preserve">For… for the data that are under question in a case? </w:t>
      </w:r>
      <w:r w:rsidRPr="00AB208F">
        <w:rPr>
          <w:rFonts w:ascii="Arial" w:hAnsi="Arial" w:cs="Arial"/>
          <w:b/>
          <w:sz w:val="22"/>
          <w:szCs w:val="22"/>
        </w:rPr>
        <w:t>[Exactly.]</w:t>
      </w:r>
      <w:r>
        <w:rPr>
          <w:rFonts w:ascii="Arial" w:hAnsi="Arial" w:cs="Arial"/>
          <w:bCs/>
          <w:sz w:val="22"/>
          <w:szCs w:val="22"/>
        </w:rPr>
        <w:t xml:space="preserve"> Um, I mean we don’t have a formal plan. </w:t>
      </w:r>
      <w:r w:rsidRPr="00AB208F">
        <w:rPr>
          <w:rFonts w:ascii="Arial" w:hAnsi="Arial" w:cs="Arial"/>
          <w:b/>
          <w:sz w:val="22"/>
          <w:szCs w:val="22"/>
        </w:rPr>
        <w:t>[Ya, I get it, it’s not the plan of the RIO, it’s whatever was in the proposal or in the, you know, the research itself, their data management plan. It’s required by a lot of funding agencies, so that’s why it’s written that way. It’s kinda capturing a lot of different TMPs, if no, no is probably what the answer is, I don’t want to assume, but it’s not…]</w:t>
      </w:r>
      <w:r>
        <w:rPr>
          <w:rFonts w:ascii="Arial" w:hAnsi="Arial" w:cs="Arial"/>
          <w:bCs/>
          <w:sz w:val="22"/>
          <w:szCs w:val="22"/>
        </w:rPr>
        <w:t xml:space="preserve"> Ya, it, it, if any, any component of the research materials, proposal, that are relevant to the allegation come into play as appropriate. </w:t>
      </w:r>
      <w:r w:rsidRPr="00AB208F">
        <w:rPr>
          <w:rFonts w:ascii="Arial" w:hAnsi="Arial" w:cs="Arial"/>
          <w:b/>
          <w:sz w:val="22"/>
          <w:szCs w:val="22"/>
        </w:rPr>
        <w:t>[That’s a perfect answer. Um, cause ya, there’s not, not a yes or no kinda thing. Um,]</w:t>
      </w:r>
    </w:p>
    <w:p w14:paraId="0EA4E7AA"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How many people work in your research integrity office?</w:t>
      </w:r>
    </w:p>
    <w:p w14:paraId="46DD2051" w14:textId="0B7BADB6" w:rsidR="00F10222" w:rsidRPr="001943B1" w:rsidRDefault="00AB208F" w:rsidP="00F10222">
      <w:pPr>
        <w:spacing w:after="200" w:line="276" w:lineRule="auto"/>
        <w:rPr>
          <w:rFonts w:ascii="Arial" w:hAnsi="Arial" w:cs="Arial"/>
          <w:bCs/>
          <w:sz w:val="22"/>
          <w:szCs w:val="22"/>
        </w:rPr>
      </w:pPr>
      <w:r w:rsidRPr="00504B46">
        <w:rPr>
          <w:rFonts w:ascii="Arial" w:hAnsi="Arial" w:cs="Arial"/>
          <w:b/>
          <w:sz w:val="22"/>
          <w:szCs w:val="22"/>
        </w:rPr>
        <w:t>[So, I know you’re structured a little differently, so.]</w:t>
      </w:r>
      <w:r>
        <w:rPr>
          <w:rFonts w:ascii="Arial" w:hAnsi="Arial" w:cs="Arial"/>
          <w:bCs/>
          <w:sz w:val="22"/>
          <w:szCs w:val="22"/>
        </w:rPr>
        <w:t xml:space="preserve"> Well there’s myself, but this is not my sole role. Uh, also we have access, I have access to the general administrative support of our office here. And then, um, you know, it, it’s I think the answer to most your questions will be, it depends. Um, me, uh I find that whenever we have needs, we don’t have any problem accessing extra support from our IT folks or um other parts of office of research, um, if the need should arise. Um, sometimes we have had special needs for things </w:t>
      </w:r>
      <w:r w:rsidR="00504B46">
        <w:rPr>
          <w:rFonts w:ascii="Arial" w:hAnsi="Arial" w:cs="Arial"/>
          <w:bCs/>
          <w:sz w:val="22"/>
          <w:szCs w:val="22"/>
        </w:rPr>
        <w:t>like (?). I need to store this in a -80 freezer, can you help me out. Um, but that’s very, very ad hoc</w:t>
      </w:r>
      <w:r w:rsidR="00504B46" w:rsidRPr="00504B46">
        <w:rPr>
          <w:rFonts w:ascii="Arial" w:hAnsi="Arial" w:cs="Arial"/>
          <w:b/>
          <w:sz w:val="22"/>
          <w:szCs w:val="22"/>
        </w:rPr>
        <w:t xml:space="preserve">. [I guess, um, so some places there’s one FTE, sometimes there’s half an FTE, so do you know in uh whoever’s actually dealing with just research integrity? If that’s two people, one person, some have said seven, so I don’t…every place is different. Is it zero? Like, I don’t want to assume that either.] </w:t>
      </w:r>
      <w:r w:rsidR="00504B46">
        <w:rPr>
          <w:rFonts w:ascii="Arial" w:hAnsi="Arial" w:cs="Arial"/>
          <w:bCs/>
          <w:sz w:val="22"/>
          <w:szCs w:val="22"/>
        </w:rPr>
        <w:lastRenderedPageBreak/>
        <w:t xml:space="preserve">Um, we can say like half. </w:t>
      </w:r>
      <w:r w:rsidR="00504B46" w:rsidRPr="00504B46">
        <w:rPr>
          <w:rFonts w:ascii="Arial" w:hAnsi="Arial" w:cs="Arial"/>
          <w:b/>
          <w:sz w:val="22"/>
          <w:szCs w:val="22"/>
        </w:rPr>
        <w:t>[Ok! Ya, I’m, I’m just trying to get some ratio, cause it, it seems like there might be a good way to inform how many resources you need to support this kinda role. Um, depending on the size of the institution.]</w:t>
      </w:r>
      <w:r w:rsidR="00504B46">
        <w:rPr>
          <w:rFonts w:ascii="Arial" w:hAnsi="Arial" w:cs="Arial"/>
          <w:bCs/>
          <w:sz w:val="22"/>
          <w:szCs w:val="22"/>
        </w:rPr>
        <w:t xml:space="preserve"> Mmhmm. </w:t>
      </w:r>
      <w:r w:rsidR="00504B46" w:rsidRPr="00504B46">
        <w:rPr>
          <w:rFonts w:ascii="Arial" w:hAnsi="Arial" w:cs="Arial"/>
          <w:b/>
          <w:sz w:val="22"/>
          <w:szCs w:val="22"/>
        </w:rPr>
        <w:t>[Um, and I guess the way you’re explaining the IRB taught me a lot too, cause we still just have two, but the way you’re explaining it, it can be broken up that way depending on the type of human subject research, so, I guess we kinda have four also, I just didn’t think about it that way. Um, but this is why I’m interviewing first. Um,]</w:t>
      </w:r>
    </w:p>
    <w:p w14:paraId="3B8691DF" w14:textId="629884D2"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 xml:space="preserve">What is your </w:t>
      </w:r>
      <w:r w:rsidR="00827D9D">
        <w:rPr>
          <w:rFonts w:ascii="Arial" w:hAnsi="Arial" w:cs="Arial"/>
          <w:b/>
          <w:sz w:val="22"/>
          <w:szCs w:val="22"/>
        </w:rPr>
        <w:t xml:space="preserve">scope of </w:t>
      </w:r>
      <w:r w:rsidRPr="00F668E2">
        <w:rPr>
          <w:rFonts w:ascii="Arial" w:hAnsi="Arial" w:cs="Arial"/>
          <w:b/>
          <w:sz w:val="22"/>
          <w:szCs w:val="22"/>
        </w:rPr>
        <w:t xml:space="preserve">coverage? </w:t>
      </w:r>
      <w:r w:rsidR="00827D9D">
        <w:rPr>
          <w:rFonts w:ascii="Arial" w:hAnsi="Arial" w:cs="Arial"/>
          <w:b/>
          <w:sz w:val="22"/>
          <w:szCs w:val="22"/>
        </w:rPr>
        <w:t>Size of faculty? Students? Certain parts of the university?</w:t>
      </w:r>
    </w:p>
    <w:p w14:paraId="114586BA" w14:textId="77777777" w:rsidR="007E6291" w:rsidRPr="007E6291" w:rsidRDefault="007E6291" w:rsidP="007E6291">
      <w:pPr>
        <w:pStyle w:val="ListParagraph"/>
        <w:rPr>
          <w:rFonts w:ascii="Arial" w:hAnsi="Arial" w:cs="Arial"/>
          <w:b/>
          <w:sz w:val="22"/>
          <w:szCs w:val="22"/>
        </w:rPr>
      </w:pPr>
    </w:p>
    <w:p w14:paraId="102C5F02" w14:textId="155DFE11" w:rsidR="007E6291" w:rsidRPr="00504B46" w:rsidRDefault="00504B46" w:rsidP="007E6291">
      <w:pPr>
        <w:spacing w:after="200" w:line="276" w:lineRule="auto"/>
        <w:rPr>
          <w:rFonts w:ascii="Arial" w:hAnsi="Arial" w:cs="Arial"/>
          <w:b/>
          <w:sz w:val="22"/>
          <w:szCs w:val="22"/>
        </w:rPr>
      </w:pPr>
      <w:r>
        <w:rPr>
          <w:rFonts w:ascii="Arial" w:hAnsi="Arial" w:cs="Arial"/>
          <w:bCs/>
          <w:sz w:val="22"/>
          <w:szCs w:val="22"/>
        </w:rPr>
        <w:t xml:space="preserve">It’s our entire campus, so all of (…) [Ok.] Including the health uh you know, school of medicine and health affairs. </w:t>
      </w:r>
      <w:r w:rsidRPr="00504B46">
        <w:rPr>
          <w:rFonts w:ascii="Arial" w:hAnsi="Arial" w:cs="Arial"/>
          <w:b/>
          <w:sz w:val="22"/>
          <w:szCs w:val="22"/>
        </w:rPr>
        <w:t>[Perfect. Really appreciate it. Um, the next section’s on data itself. So again, you might not have too much uh to, to address, but I’ll ask them just to be consistent. Uh,]</w:t>
      </w:r>
    </w:p>
    <w:p w14:paraId="1E10E6A3"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Description of the data</w:t>
      </w:r>
    </w:p>
    <w:p w14:paraId="096CBA4F" w14:textId="3D62B1CE"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Do you have any oversight of data management plans?</w:t>
      </w:r>
    </w:p>
    <w:p w14:paraId="4928CD8F" w14:textId="019DFED3" w:rsidR="00EC6592" w:rsidRPr="00EC6592" w:rsidRDefault="00504B46" w:rsidP="00EC6592">
      <w:pPr>
        <w:spacing w:after="200"/>
        <w:rPr>
          <w:rFonts w:ascii="Arial" w:hAnsi="Arial" w:cs="Arial"/>
          <w:bCs/>
          <w:sz w:val="22"/>
          <w:szCs w:val="22"/>
        </w:rPr>
      </w:pPr>
      <w:r w:rsidRPr="00504B46">
        <w:rPr>
          <w:rFonts w:ascii="Arial" w:hAnsi="Arial" w:cs="Arial"/>
          <w:b/>
          <w:sz w:val="22"/>
          <w:szCs w:val="22"/>
        </w:rPr>
        <w:t>[I guess you’re]</w:t>
      </w:r>
      <w:r>
        <w:rPr>
          <w:rFonts w:ascii="Arial" w:hAnsi="Arial" w:cs="Arial"/>
          <w:bCs/>
          <w:sz w:val="22"/>
          <w:szCs w:val="22"/>
        </w:rPr>
        <w:t xml:space="preserve"> No. </w:t>
      </w:r>
      <w:r w:rsidRPr="00504B46">
        <w:rPr>
          <w:rFonts w:ascii="Arial" w:hAnsi="Arial" w:cs="Arial"/>
          <w:b/>
          <w:sz w:val="22"/>
          <w:szCs w:val="22"/>
        </w:rPr>
        <w:t>[answering on behalf of the office. Uh,]</w:t>
      </w:r>
    </w:p>
    <w:p w14:paraId="2B3419EE" w14:textId="25DA8182" w:rsidR="00F668E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Who is responsible for data management plan compliance?</w:t>
      </w:r>
    </w:p>
    <w:p w14:paraId="4AA70BED" w14:textId="3F12B2D1" w:rsidR="00EA7121" w:rsidRPr="00EA7121" w:rsidRDefault="00504B46" w:rsidP="00EA7121">
      <w:pPr>
        <w:spacing w:after="200"/>
        <w:rPr>
          <w:rFonts w:ascii="Arial" w:hAnsi="Arial" w:cs="Arial"/>
          <w:bCs/>
          <w:sz w:val="22"/>
          <w:szCs w:val="22"/>
        </w:rPr>
      </w:pPr>
      <w:r>
        <w:rPr>
          <w:rFonts w:ascii="Arial" w:hAnsi="Arial" w:cs="Arial"/>
          <w:bCs/>
          <w:sz w:val="22"/>
          <w:szCs w:val="22"/>
        </w:rPr>
        <w:t xml:space="preserve">Well ultimately it’s principle investigators. </w:t>
      </w:r>
      <w:r w:rsidRPr="00504B46">
        <w:rPr>
          <w:rFonts w:ascii="Arial" w:hAnsi="Arial" w:cs="Arial"/>
          <w:b/>
          <w:sz w:val="22"/>
          <w:szCs w:val="22"/>
        </w:rPr>
        <w:t>[Got it. Um,]</w:t>
      </w:r>
    </w:p>
    <w:p w14:paraId="08D37FE7" w14:textId="6F2A2E40" w:rsidR="00827D9D" w:rsidRPr="00EA7121" w:rsidRDefault="00F668E2" w:rsidP="00EA7121">
      <w:pPr>
        <w:pStyle w:val="ListParagraph"/>
        <w:numPr>
          <w:ilvl w:val="1"/>
          <w:numId w:val="2"/>
        </w:numPr>
        <w:spacing w:after="200"/>
        <w:rPr>
          <w:rFonts w:ascii="Arial" w:hAnsi="Arial" w:cs="Arial"/>
          <w:b/>
          <w:sz w:val="22"/>
          <w:szCs w:val="22"/>
        </w:rPr>
      </w:pPr>
      <w:r w:rsidRPr="00EA7121">
        <w:rPr>
          <w:rFonts w:ascii="Arial" w:hAnsi="Arial" w:cs="Arial"/>
          <w:b/>
          <w:sz w:val="22"/>
          <w:szCs w:val="22"/>
        </w:rPr>
        <w:t>How are data management plans evaluated for compliance?</w:t>
      </w:r>
    </w:p>
    <w:p w14:paraId="4360CBE7" w14:textId="2D822E5C" w:rsidR="0030687C" w:rsidRPr="0036406D" w:rsidRDefault="00504B46" w:rsidP="0030687C">
      <w:pPr>
        <w:spacing w:after="200"/>
        <w:rPr>
          <w:rFonts w:ascii="Arial" w:hAnsi="Arial" w:cs="Arial"/>
          <w:b/>
          <w:sz w:val="22"/>
          <w:szCs w:val="22"/>
        </w:rPr>
      </w:pPr>
      <w:r>
        <w:rPr>
          <w:rFonts w:ascii="Arial" w:hAnsi="Arial" w:cs="Arial"/>
          <w:bCs/>
          <w:sz w:val="22"/>
          <w:szCs w:val="22"/>
        </w:rPr>
        <w:t xml:space="preserve">By the institution, or by the sponsors? </w:t>
      </w:r>
      <w:r w:rsidRPr="0036406D">
        <w:rPr>
          <w:rFonts w:ascii="Arial" w:hAnsi="Arial" w:cs="Arial"/>
          <w:b/>
          <w:sz w:val="22"/>
          <w:szCs w:val="22"/>
        </w:rPr>
        <w:t>[Uh, either one. I mean I kinda know how the sponsors do it, so I guess institutions.]</w:t>
      </w:r>
      <w:r>
        <w:rPr>
          <w:rFonts w:ascii="Arial" w:hAnsi="Arial" w:cs="Arial"/>
          <w:bCs/>
          <w:sz w:val="22"/>
          <w:szCs w:val="22"/>
        </w:rPr>
        <w:t xml:space="preserve"> Um</w:t>
      </w:r>
      <w:r w:rsidR="0036406D">
        <w:rPr>
          <w:rFonts w:ascii="Arial" w:hAnsi="Arial" w:cs="Arial"/>
          <w:bCs/>
          <w:sz w:val="22"/>
          <w:szCs w:val="22"/>
        </w:rPr>
        <w:t xml:space="preserve">, no I’m not involved in that, so I don’t know if there is any formal evaluation of the data management plans, per se. </w:t>
      </w:r>
      <w:r w:rsidR="0036406D" w:rsidRPr="0036406D">
        <w:rPr>
          <w:rFonts w:ascii="Arial" w:hAnsi="Arial" w:cs="Arial"/>
          <w:b/>
          <w:sz w:val="22"/>
          <w:szCs w:val="22"/>
        </w:rPr>
        <w:t>[Got it. Ya there’s, there’s not probably not time for something like that. Um,]</w:t>
      </w:r>
    </w:p>
    <w:p w14:paraId="34DE7C7D" w14:textId="19D2748E" w:rsidR="00F668E2" w:rsidRPr="0030687C" w:rsidRDefault="00827D9D" w:rsidP="0030687C">
      <w:pPr>
        <w:pStyle w:val="ListParagraph"/>
        <w:numPr>
          <w:ilvl w:val="1"/>
          <w:numId w:val="2"/>
        </w:numPr>
        <w:spacing w:after="200"/>
        <w:rPr>
          <w:rFonts w:ascii="Arial" w:hAnsi="Arial" w:cs="Arial"/>
          <w:b/>
          <w:sz w:val="22"/>
          <w:szCs w:val="22"/>
        </w:rPr>
      </w:pPr>
      <w:r w:rsidRPr="0030687C">
        <w:rPr>
          <w:rFonts w:ascii="Arial" w:hAnsi="Arial" w:cs="Arial"/>
          <w:b/>
          <w:sz w:val="22"/>
          <w:szCs w:val="22"/>
        </w:rPr>
        <w:t>If you were creating an office of integrity, what would be the ideal oversight structure and process for data management plans?</w:t>
      </w:r>
    </w:p>
    <w:p w14:paraId="6ADFD648" w14:textId="38348CA8" w:rsidR="000562C4" w:rsidRPr="0030687C" w:rsidRDefault="0036406D" w:rsidP="0030687C">
      <w:pPr>
        <w:spacing w:after="200"/>
        <w:rPr>
          <w:rFonts w:ascii="Arial" w:hAnsi="Arial" w:cs="Arial"/>
          <w:bCs/>
          <w:sz w:val="22"/>
          <w:szCs w:val="22"/>
        </w:rPr>
      </w:pPr>
      <w:r>
        <w:rPr>
          <w:rFonts w:ascii="Arial" w:hAnsi="Arial" w:cs="Arial"/>
          <w:bCs/>
          <w:sz w:val="22"/>
          <w:szCs w:val="22"/>
        </w:rPr>
        <w:t>Oh, for data management plans… Um, [A magic wand is whatever would make sense from proposal submission to end of the project, sponsored projects.] If ours, our campus is quite distributed, so the systems in place across different schools will look very, very different in school of physical sciences compared to humanities, for example. And so, um, it in general our campus has a, a culture of… we’re not very centralized, we’re, we’re very close to the ground. And so, an ideal oversight structure would be something that I think that aligns with that kind of model, where um review and oversight would occur probably at the school level with um very high</w:t>
      </w:r>
      <w:r w:rsidR="005B393D">
        <w:rPr>
          <w:rFonts w:ascii="Arial" w:hAnsi="Arial" w:cs="Arial"/>
          <w:bCs/>
          <w:sz w:val="22"/>
          <w:szCs w:val="22"/>
        </w:rPr>
        <w:t>-</w:t>
      </w:r>
      <w:r>
        <w:rPr>
          <w:rFonts w:ascii="Arial" w:hAnsi="Arial" w:cs="Arial"/>
          <w:bCs/>
          <w:sz w:val="22"/>
          <w:szCs w:val="22"/>
        </w:rPr>
        <w:t xml:space="preserve">level oversight at the institutional level. </w:t>
      </w:r>
      <w:r w:rsidRPr="0036406D">
        <w:rPr>
          <w:rFonts w:ascii="Arial" w:hAnsi="Arial" w:cs="Arial"/>
          <w:b/>
          <w:sz w:val="22"/>
          <w:szCs w:val="22"/>
        </w:rPr>
        <w:t>[Got it. Y</w:t>
      </w:r>
      <w:r w:rsidR="005B393D">
        <w:rPr>
          <w:rFonts w:ascii="Arial" w:hAnsi="Arial" w:cs="Arial"/>
          <w:b/>
          <w:sz w:val="22"/>
          <w:szCs w:val="22"/>
        </w:rPr>
        <w:t>up</w:t>
      </w:r>
      <w:r w:rsidRPr="0036406D">
        <w:rPr>
          <w:rFonts w:ascii="Arial" w:hAnsi="Arial" w:cs="Arial"/>
          <w:b/>
          <w:sz w:val="22"/>
          <w:szCs w:val="22"/>
        </w:rPr>
        <w:t>, that makes sense. Cause, every, every place is structured a little differently, so it would probably mirror whatever structure that already exists.]</w:t>
      </w:r>
      <w:r>
        <w:rPr>
          <w:rFonts w:ascii="Arial" w:hAnsi="Arial" w:cs="Arial"/>
          <w:bCs/>
          <w:sz w:val="22"/>
          <w:szCs w:val="22"/>
        </w:rPr>
        <w:t xml:space="preserve"> Right. </w:t>
      </w:r>
      <w:r w:rsidRPr="005B393D">
        <w:rPr>
          <w:rFonts w:ascii="Arial" w:hAnsi="Arial" w:cs="Arial"/>
          <w:b/>
          <w:sz w:val="22"/>
          <w:szCs w:val="22"/>
        </w:rPr>
        <w:t>[</w:t>
      </w:r>
      <w:r w:rsidR="005B393D">
        <w:rPr>
          <w:rFonts w:ascii="Arial" w:hAnsi="Arial" w:cs="Arial"/>
          <w:b/>
          <w:sz w:val="22"/>
          <w:szCs w:val="22"/>
        </w:rPr>
        <w:t>Um, ya. Ok. Um, the next part’s about storage, so again, very distributed on how data is stored. Um, but centrally…]</w:t>
      </w:r>
    </w:p>
    <w:p w14:paraId="565A8A65"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3.</w:t>
      </w:r>
      <w:r>
        <w:rPr>
          <w:rFonts w:ascii="Arial" w:hAnsi="Arial" w:cs="Arial"/>
          <w:b/>
          <w:sz w:val="22"/>
          <w:szCs w:val="22"/>
        </w:rPr>
        <w:tab/>
      </w:r>
      <w:r w:rsidRPr="00F668E2">
        <w:rPr>
          <w:rFonts w:ascii="Arial" w:hAnsi="Arial" w:cs="Arial"/>
          <w:b/>
          <w:sz w:val="22"/>
          <w:szCs w:val="22"/>
        </w:rPr>
        <w:t>Storage</w:t>
      </w:r>
    </w:p>
    <w:p w14:paraId="6A7C2D5D" w14:textId="77777777" w:rsidR="00F668E2" w:rsidRDefault="00F668E2" w:rsidP="00F668E2">
      <w:pPr>
        <w:pStyle w:val="ListParagraph"/>
        <w:spacing w:after="200" w:line="276" w:lineRule="auto"/>
        <w:ind w:left="360"/>
        <w:rPr>
          <w:rFonts w:ascii="Arial" w:hAnsi="Arial" w:cs="Arial"/>
          <w:b/>
          <w:sz w:val="22"/>
          <w:szCs w:val="22"/>
        </w:rPr>
      </w:pPr>
    </w:p>
    <w:p w14:paraId="38E53F79" w14:textId="38CB3C2F"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have any ownership or disposition of data policies?</w:t>
      </w:r>
    </w:p>
    <w:p w14:paraId="21D9BA42" w14:textId="71E27589" w:rsidR="00340BD9" w:rsidRPr="00996554" w:rsidRDefault="005B393D" w:rsidP="00340BD9">
      <w:pPr>
        <w:spacing w:after="200" w:line="276" w:lineRule="auto"/>
        <w:rPr>
          <w:rFonts w:ascii="Arial" w:hAnsi="Arial" w:cs="Arial"/>
          <w:b/>
          <w:sz w:val="22"/>
          <w:szCs w:val="22"/>
        </w:rPr>
      </w:pPr>
      <w:r>
        <w:rPr>
          <w:rFonts w:ascii="Arial" w:hAnsi="Arial" w:cs="Arial"/>
          <w:bCs/>
          <w:sz w:val="22"/>
          <w:szCs w:val="22"/>
        </w:rPr>
        <w:t xml:space="preserve">Dispos- we have data retention policies, </w:t>
      </w:r>
      <w:r w:rsidRPr="00996554">
        <w:rPr>
          <w:rFonts w:ascii="Arial" w:hAnsi="Arial" w:cs="Arial"/>
          <w:b/>
          <w:sz w:val="22"/>
          <w:szCs w:val="22"/>
        </w:rPr>
        <w:t>[Ok.]</w:t>
      </w:r>
      <w:r>
        <w:rPr>
          <w:rFonts w:ascii="Arial" w:hAnsi="Arial" w:cs="Arial"/>
          <w:bCs/>
          <w:sz w:val="22"/>
          <w:szCs w:val="22"/>
        </w:rPr>
        <w:t xml:space="preserve"> things like that. Um, and a lot of the um sort of security issues related to data uh tend to be heavily involved in our, our office at uh integration technology. And, you know, again, it sorta depends on what kind of data um where they reside. We have </w:t>
      </w:r>
      <w:r w:rsidR="00996554">
        <w:rPr>
          <w:rFonts w:ascii="Arial" w:hAnsi="Arial" w:cs="Arial"/>
          <w:bCs/>
          <w:sz w:val="22"/>
          <w:szCs w:val="22"/>
        </w:rPr>
        <w:t xml:space="preserve">Hike (?) you know, like, like high performance computing cluster type structures, um so those would be different than you know sorta small scale data that you might have on your own local drive or um shared drive in the department. </w:t>
      </w:r>
      <w:r w:rsidR="00996554" w:rsidRPr="00996554">
        <w:rPr>
          <w:rFonts w:ascii="Arial" w:hAnsi="Arial" w:cs="Arial"/>
          <w:b/>
          <w:sz w:val="22"/>
          <w:szCs w:val="22"/>
        </w:rPr>
        <w:t>[Got it.]</w:t>
      </w:r>
      <w:r w:rsidR="00996554">
        <w:rPr>
          <w:rFonts w:ascii="Arial" w:hAnsi="Arial" w:cs="Arial"/>
          <w:bCs/>
          <w:sz w:val="22"/>
          <w:szCs w:val="22"/>
        </w:rPr>
        <w:t xml:space="preserve"> Does that make…? </w:t>
      </w:r>
      <w:r w:rsidR="00996554" w:rsidRPr="00996554">
        <w:rPr>
          <w:rFonts w:ascii="Arial" w:hAnsi="Arial" w:cs="Arial"/>
          <w:b/>
          <w:sz w:val="22"/>
          <w:szCs w:val="22"/>
        </w:rPr>
        <w:t xml:space="preserve">[Ya, </w:t>
      </w:r>
      <w:r w:rsidR="00996554">
        <w:rPr>
          <w:rFonts w:ascii="Arial" w:hAnsi="Arial" w:cs="Arial"/>
          <w:b/>
          <w:sz w:val="22"/>
          <w:szCs w:val="22"/>
        </w:rPr>
        <w:t xml:space="preserve">uh, I know this double barreled question, so it’s not great in the first place, but uh ownership policty also? Is there, like the university owns everything, or some…? </w:t>
      </w:r>
      <w:r w:rsidR="00996554" w:rsidRPr="00996554">
        <w:rPr>
          <w:rFonts w:ascii="Arial" w:hAnsi="Arial" w:cs="Arial"/>
          <w:bCs/>
          <w:sz w:val="22"/>
          <w:szCs w:val="22"/>
        </w:rPr>
        <w:t xml:space="preserve">I don’t know.] The university does own everything. </w:t>
      </w:r>
      <w:r w:rsidR="00996554" w:rsidRPr="00996554">
        <w:rPr>
          <w:rFonts w:ascii="Arial" w:hAnsi="Arial" w:cs="Arial"/>
          <w:b/>
          <w:sz w:val="22"/>
          <w:szCs w:val="22"/>
        </w:rPr>
        <w:t>[</w:t>
      </w:r>
      <w:r w:rsidR="00996554">
        <w:rPr>
          <w:rFonts w:ascii="Arial" w:hAnsi="Arial" w:cs="Arial"/>
          <w:b/>
          <w:sz w:val="22"/>
          <w:szCs w:val="22"/>
        </w:rPr>
        <w:t>Ya, ya, ya. It’s interesting, cause I don’t… everyone has, everyone in your role has the same answer. I don’t if every PI out there really understand it until they have to deal with the policy that already exists. Um, so that’s always a fun distinction, like a gap analysis, I, I typically do later. Not the focus of this study at all, but it’s just, it’s interesting, so I, I need to basically need to break that up into two questions moving forward. Uh,]</w:t>
      </w:r>
    </w:p>
    <w:p w14:paraId="4DC0D402" w14:textId="22AD14D8"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support any institutional repositories for data?</w:t>
      </w:r>
    </w:p>
    <w:p w14:paraId="5B1729D7" w14:textId="0FF53BD7" w:rsidR="00340BD9" w:rsidRPr="00340BD9" w:rsidRDefault="00996554" w:rsidP="00340BD9">
      <w:pPr>
        <w:spacing w:after="200" w:line="276" w:lineRule="auto"/>
        <w:rPr>
          <w:rFonts w:ascii="Arial" w:hAnsi="Arial" w:cs="Arial"/>
          <w:bCs/>
          <w:sz w:val="22"/>
          <w:szCs w:val="22"/>
        </w:rPr>
      </w:pPr>
      <w:r>
        <w:rPr>
          <w:rFonts w:ascii="Arial" w:hAnsi="Arial" w:cs="Arial"/>
          <w:bCs/>
          <w:sz w:val="22"/>
          <w:szCs w:val="22"/>
        </w:rPr>
        <w:t xml:space="preserve">Um, yes, we do. I can’t tell you the details of, of them, but um, but, but we do have central uh resources for data. Um, we have, you know, a disaster management plan with offsite storage, and there are policies and procedures related to which data go where and get backed up in, in those repositiories. </w:t>
      </w:r>
      <w:r w:rsidRPr="00996554">
        <w:rPr>
          <w:rFonts w:ascii="Arial" w:hAnsi="Arial" w:cs="Arial"/>
          <w:b/>
          <w:sz w:val="22"/>
          <w:szCs w:val="22"/>
        </w:rPr>
        <w:t>[Ok. Ya, that’s fine, I, that’s, I’m talking to librarians too, so kinda triangulating people in charge of that, and you know where does…</w:t>
      </w:r>
      <w:r>
        <w:rPr>
          <w:rFonts w:ascii="Arial" w:hAnsi="Arial" w:cs="Arial"/>
          <w:b/>
          <w:sz w:val="22"/>
          <w:szCs w:val="22"/>
        </w:rPr>
        <w:t>*coughs*</w:t>
      </w:r>
      <w:r w:rsidRPr="00996554">
        <w:rPr>
          <w:rFonts w:ascii="Arial" w:hAnsi="Arial" w:cs="Arial"/>
          <w:b/>
          <w:sz w:val="22"/>
          <w:szCs w:val="22"/>
        </w:rPr>
        <w:t>]</w:t>
      </w:r>
    </w:p>
    <w:p w14:paraId="79921C67" w14:textId="38417012"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Who is primarily responsible for the long-term management of the data for projects?</w:t>
      </w:r>
    </w:p>
    <w:p w14:paraId="2CBBB5FD" w14:textId="1F2A882C" w:rsidR="00340BD9" w:rsidRPr="00996554" w:rsidRDefault="00996554" w:rsidP="00340BD9">
      <w:pPr>
        <w:spacing w:after="200" w:line="276" w:lineRule="auto"/>
        <w:rPr>
          <w:rFonts w:ascii="Arial" w:hAnsi="Arial" w:cs="Arial"/>
          <w:b/>
          <w:sz w:val="22"/>
          <w:szCs w:val="22"/>
        </w:rPr>
      </w:pPr>
      <w:r>
        <w:rPr>
          <w:rFonts w:ascii="Arial" w:hAnsi="Arial" w:cs="Arial"/>
          <w:bCs/>
          <w:sz w:val="22"/>
          <w:szCs w:val="22"/>
        </w:rPr>
        <w:t xml:space="preserve">Primarily responsible… Um, the PI, um or OIT, uh information technology [Ok.] Uh, resources. </w:t>
      </w:r>
      <w:r w:rsidRPr="00996554">
        <w:rPr>
          <w:rFonts w:ascii="Arial" w:hAnsi="Arial" w:cs="Arial"/>
          <w:b/>
          <w:sz w:val="22"/>
          <w:szCs w:val="22"/>
        </w:rPr>
        <w:t>[And by long-term, I just mean after the funding’s over, like at the end of a project. It’s still the PI?]</w:t>
      </w:r>
      <w:r>
        <w:rPr>
          <w:rFonts w:ascii="Arial" w:hAnsi="Arial" w:cs="Arial"/>
          <w:bCs/>
          <w:sz w:val="22"/>
          <w:szCs w:val="22"/>
        </w:rPr>
        <w:t xml:space="preserve"> It would be, yes. And, what that looks like can vary depending on the project. But the institution as a whole, um, is responsible. </w:t>
      </w:r>
      <w:r w:rsidRPr="00996554">
        <w:rPr>
          <w:rFonts w:ascii="Arial" w:hAnsi="Arial" w:cs="Arial"/>
          <w:b/>
          <w:sz w:val="22"/>
          <w:szCs w:val="22"/>
        </w:rPr>
        <w:t>[Thank you, ya, it’s really hard to generalize any of this stuff. It’s alright, I appreciate it. *laughs* Um, this is more related to the RIO’s role, and you might not know exactly, but…]</w:t>
      </w:r>
    </w:p>
    <w:p w14:paraId="755886CA" w14:textId="77777777" w:rsidR="00F668E2" w:rsidRPr="00F668E2" w:rsidRDefault="00F668E2" w:rsidP="00F668E2">
      <w:pPr>
        <w:pStyle w:val="ListParagraph"/>
        <w:spacing w:after="200" w:line="276" w:lineRule="auto"/>
        <w:ind w:left="1440" w:hanging="360"/>
        <w:rPr>
          <w:rFonts w:ascii="Arial" w:hAnsi="Arial" w:cs="Arial"/>
          <w:b/>
          <w:sz w:val="22"/>
          <w:szCs w:val="22"/>
        </w:rPr>
      </w:pPr>
      <w:r w:rsidRPr="00F668E2">
        <w:rPr>
          <w:rFonts w:ascii="Arial" w:hAnsi="Arial" w:cs="Arial"/>
          <w:b/>
          <w:sz w:val="22"/>
          <w:szCs w:val="22"/>
        </w:rPr>
        <w:t>d.</w:t>
      </w:r>
      <w:r>
        <w:rPr>
          <w:rFonts w:ascii="Arial" w:hAnsi="Arial" w:cs="Arial"/>
          <w:b/>
          <w:sz w:val="22"/>
          <w:szCs w:val="22"/>
        </w:rPr>
        <w:tab/>
      </w:r>
      <w:r w:rsidRPr="00F668E2">
        <w:rPr>
          <w:rFonts w:ascii="Arial" w:hAnsi="Arial" w:cs="Arial"/>
          <w:b/>
          <w:sz w:val="22"/>
          <w:szCs w:val="22"/>
        </w:rPr>
        <w:t xml:space="preserve">Who is primarily responsible for the long-term management of the data from </w:t>
      </w:r>
      <w:r w:rsidR="00827D9D" w:rsidRPr="00E010E9">
        <w:rPr>
          <w:rFonts w:ascii="Arial" w:hAnsi="Arial" w:cs="Arial"/>
          <w:b/>
          <w:sz w:val="22"/>
          <w:szCs w:val="22"/>
        </w:rPr>
        <w:t>research misconduct assessment, inquiry, and/or investigative processes</w:t>
      </w:r>
      <w:r w:rsidRPr="00F668E2">
        <w:rPr>
          <w:rFonts w:ascii="Arial" w:hAnsi="Arial" w:cs="Arial"/>
          <w:b/>
          <w:sz w:val="22"/>
          <w:szCs w:val="22"/>
        </w:rPr>
        <w:t>?</w:t>
      </w:r>
    </w:p>
    <w:p w14:paraId="6037D876" w14:textId="25402A15" w:rsidR="00F668E2" w:rsidRPr="00996554" w:rsidRDefault="00996554" w:rsidP="00340BD9">
      <w:pPr>
        <w:spacing w:after="200" w:line="276" w:lineRule="auto"/>
        <w:rPr>
          <w:rFonts w:ascii="Arial" w:hAnsi="Arial" w:cs="Arial"/>
          <w:b/>
          <w:sz w:val="22"/>
          <w:szCs w:val="22"/>
        </w:rPr>
      </w:pPr>
      <w:r>
        <w:rPr>
          <w:rFonts w:ascii="Arial" w:hAnsi="Arial" w:cs="Arial"/>
          <w:bCs/>
          <w:sz w:val="22"/>
          <w:szCs w:val="22"/>
        </w:rPr>
        <w:t xml:space="preserve">That would be me. *laughs. [Ok!] The office of research. [That makes sense.] So, so at our institution, the, the RIO duties, um, this policy falls under the responsibility of the vice </w:t>
      </w:r>
      <w:r>
        <w:rPr>
          <w:rFonts w:ascii="Arial" w:hAnsi="Arial" w:cs="Arial"/>
          <w:bCs/>
          <w:sz w:val="22"/>
          <w:szCs w:val="22"/>
        </w:rPr>
        <w:lastRenderedPageBreak/>
        <w:t xml:space="preserve">chancellor for search, and the way that our policy reads, the VCR is the RIO, but my delegate that set of responsibilities and activities to someone else. So that’s what allows us to have, you know, ad hoc appointed RIOs. Um, you know the VCR doesn’t directly handle these materials, but I do on his or her behalf, and on his behalf the RIO, whoever that is. </w:t>
      </w:r>
      <w:r w:rsidRPr="00996554">
        <w:rPr>
          <w:rFonts w:ascii="Arial" w:hAnsi="Arial" w:cs="Arial"/>
          <w:b/>
          <w:sz w:val="22"/>
          <w:szCs w:val="22"/>
        </w:rPr>
        <w:t>[Got it, ya, that, that makes sense. Um, the next section’s just on costs, which are pretty related to the storage questions. Um,]</w:t>
      </w:r>
    </w:p>
    <w:p w14:paraId="7E912E04"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Costs</w:t>
      </w:r>
    </w:p>
    <w:p w14:paraId="229F4ADD" w14:textId="2C4F5B94" w:rsidR="00827D9D" w:rsidRPr="005E58CA" w:rsidRDefault="00F668E2" w:rsidP="005E58CA">
      <w:pPr>
        <w:pStyle w:val="ListParagraph"/>
        <w:numPr>
          <w:ilvl w:val="1"/>
          <w:numId w:val="2"/>
        </w:numPr>
        <w:spacing w:after="200"/>
        <w:rPr>
          <w:rFonts w:ascii="Arial" w:hAnsi="Arial" w:cs="Arial"/>
          <w:b/>
          <w:sz w:val="22"/>
          <w:szCs w:val="22"/>
        </w:rPr>
      </w:pPr>
      <w:r w:rsidRPr="005E58CA">
        <w:rPr>
          <w:rFonts w:ascii="Arial" w:hAnsi="Arial" w:cs="Arial"/>
          <w:b/>
          <w:sz w:val="22"/>
          <w:szCs w:val="22"/>
        </w:rPr>
        <w:t xml:space="preserve">How are data management efforts </w:t>
      </w:r>
      <w:r w:rsidR="00827D9D" w:rsidRPr="005E58CA">
        <w:rPr>
          <w:rFonts w:ascii="Arial" w:hAnsi="Arial" w:cs="Arial"/>
          <w:b/>
          <w:sz w:val="22"/>
          <w:szCs w:val="22"/>
        </w:rPr>
        <w:t xml:space="preserve">for research projects at your institution </w:t>
      </w:r>
      <w:r w:rsidRPr="005E58CA">
        <w:rPr>
          <w:rFonts w:ascii="Arial" w:hAnsi="Arial" w:cs="Arial"/>
          <w:b/>
          <w:sz w:val="22"/>
          <w:szCs w:val="22"/>
        </w:rPr>
        <w:t>funded?</w:t>
      </w:r>
    </w:p>
    <w:p w14:paraId="19B0BD00" w14:textId="7B7A96B6" w:rsidR="005E58CA" w:rsidRPr="00D7625A" w:rsidRDefault="00D7625A" w:rsidP="005E58CA">
      <w:pPr>
        <w:spacing w:after="200"/>
        <w:rPr>
          <w:rFonts w:ascii="Arial" w:hAnsi="Arial" w:cs="Arial"/>
          <w:b/>
          <w:sz w:val="22"/>
          <w:szCs w:val="22"/>
        </w:rPr>
      </w:pPr>
      <w:r>
        <w:rPr>
          <w:rFonts w:ascii="Arial" w:hAnsi="Arial" w:cs="Arial"/>
          <w:bCs/>
          <w:sz w:val="22"/>
          <w:szCs w:val="22"/>
        </w:rPr>
        <w:t xml:space="preserve">Depends on the project. So, so lon-, uh you know, short term and long term data management may have uh, you know, different arrangement. </w:t>
      </w:r>
      <w:r w:rsidRPr="00D7625A">
        <w:rPr>
          <w:rFonts w:ascii="Arial" w:hAnsi="Arial" w:cs="Arial"/>
          <w:b/>
          <w:sz w:val="22"/>
          <w:szCs w:val="22"/>
        </w:rPr>
        <w:t>[That’s my second question actually…]</w:t>
      </w:r>
    </w:p>
    <w:p w14:paraId="5407BA0E" w14:textId="389C7789" w:rsidR="00F668E2" w:rsidRPr="00DF598F" w:rsidRDefault="00F668E2" w:rsidP="00DF598F">
      <w:pPr>
        <w:pStyle w:val="ListParagraph"/>
        <w:numPr>
          <w:ilvl w:val="1"/>
          <w:numId w:val="2"/>
        </w:numPr>
        <w:spacing w:after="200"/>
        <w:rPr>
          <w:rFonts w:ascii="Arial" w:hAnsi="Arial" w:cs="Arial"/>
          <w:b/>
          <w:sz w:val="22"/>
          <w:szCs w:val="22"/>
        </w:rPr>
      </w:pPr>
      <w:r w:rsidRPr="00DF598F">
        <w:rPr>
          <w:rFonts w:ascii="Arial" w:hAnsi="Arial" w:cs="Arial"/>
          <w:b/>
          <w:sz w:val="22"/>
          <w:szCs w:val="22"/>
        </w:rPr>
        <w:t>What budget allocated exists for long-term data management beyond the life of projects and grants?</w:t>
      </w:r>
    </w:p>
    <w:p w14:paraId="0C6FD073" w14:textId="55908D0D" w:rsidR="00DF598F" w:rsidRPr="00EA7121" w:rsidRDefault="00D7625A" w:rsidP="00DF598F">
      <w:pPr>
        <w:spacing w:after="200"/>
        <w:rPr>
          <w:rFonts w:ascii="Arial" w:hAnsi="Arial" w:cs="Arial"/>
          <w:bCs/>
          <w:sz w:val="22"/>
          <w:szCs w:val="22"/>
        </w:rPr>
      </w:pPr>
      <w:r>
        <w:rPr>
          <w:rFonts w:ascii="Arial" w:hAnsi="Arial" w:cs="Arial"/>
          <w:bCs/>
          <w:sz w:val="22"/>
          <w:szCs w:val="22"/>
        </w:rPr>
        <w:t xml:space="preserve">That would be, I think, just part of the general um IT resources at the campus. </w:t>
      </w:r>
      <w:r w:rsidRPr="00D7625A">
        <w:rPr>
          <w:rFonts w:ascii="Arial" w:hAnsi="Arial" w:cs="Arial"/>
          <w:b/>
          <w:sz w:val="22"/>
          <w:szCs w:val="22"/>
        </w:rPr>
        <w:t>[Ok. Um,]</w:t>
      </w:r>
    </w:p>
    <w:p w14:paraId="477986A6" w14:textId="7727A664" w:rsidR="00F668E2" w:rsidRDefault="00F668E2" w:rsidP="00686D92">
      <w:pPr>
        <w:pStyle w:val="ListParagraph"/>
        <w:numPr>
          <w:ilvl w:val="1"/>
          <w:numId w:val="2"/>
        </w:numPr>
        <w:spacing w:after="200"/>
        <w:rPr>
          <w:rFonts w:ascii="Arial" w:hAnsi="Arial" w:cs="Arial"/>
          <w:b/>
          <w:sz w:val="22"/>
          <w:szCs w:val="22"/>
        </w:rPr>
      </w:pPr>
      <w:r w:rsidRPr="00F668E2">
        <w:rPr>
          <w:rFonts w:ascii="Arial" w:hAnsi="Arial" w:cs="Arial"/>
          <w:b/>
          <w:sz w:val="22"/>
          <w:szCs w:val="22"/>
        </w:rPr>
        <w:t>What budget allocated exists for long-term data management of the data from inquiries?</w:t>
      </w:r>
    </w:p>
    <w:p w14:paraId="628A8545" w14:textId="78F4761F" w:rsidR="00686D92" w:rsidRPr="00D7625A" w:rsidRDefault="00D7625A" w:rsidP="00686D92">
      <w:pPr>
        <w:spacing w:after="200"/>
        <w:rPr>
          <w:rFonts w:ascii="Arial" w:hAnsi="Arial" w:cs="Arial"/>
          <w:b/>
          <w:sz w:val="22"/>
          <w:szCs w:val="22"/>
        </w:rPr>
      </w:pPr>
      <w:r>
        <w:rPr>
          <w:rFonts w:ascii="Arial" w:hAnsi="Arial" w:cs="Arial"/>
          <w:bCs/>
          <w:sz w:val="22"/>
          <w:szCs w:val="22"/>
        </w:rPr>
        <w:t xml:space="preserve">Uh, no, I mean other than my own effort and cabinet here in the *laughs* </w:t>
      </w:r>
      <w:r w:rsidRPr="00D7625A">
        <w:rPr>
          <w:rFonts w:ascii="Arial" w:hAnsi="Arial" w:cs="Arial"/>
          <w:b/>
          <w:sz w:val="22"/>
          <w:szCs w:val="22"/>
        </w:rPr>
        <w:t>[Ya, no this is a bad question too, sorry. There’s a lot… We were distributed, and we’re all sharing stuff in Sharepoint, so that’s probably something every university just has hardwired somewhere for their budget, and not ever parced out that way. Um, but again, I’m trying to say like, but what are the actual resources needed for RIOs to operate. Um, so, so that’s a piece that might be overlooked. It’s. I don’t know. I don’t take anything for granted cause I was a</w:t>
      </w:r>
      <w:r>
        <w:rPr>
          <w:rFonts w:ascii="Arial" w:hAnsi="Arial" w:cs="Arial"/>
          <w:b/>
          <w:sz w:val="22"/>
          <w:szCs w:val="22"/>
        </w:rPr>
        <w:t>t</w:t>
      </w:r>
      <w:r w:rsidRPr="00D7625A">
        <w:rPr>
          <w:rFonts w:ascii="Arial" w:hAnsi="Arial" w:cs="Arial"/>
          <w:b/>
          <w:sz w:val="22"/>
          <w:szCs w:val="22"/>
        </w:rPr>
        <w:t xml:space="preserve"> (…) when they took away our phones to save money.</w:t>
      </w:r>
      <w:r>
        <w:rPr>
          <w:rFonts w:ascii="Arial" w:hAnsi="Arial" w:cs="Arial"/>
          <w:b/>
          <w:sz w:val="22"/>
          <w:szCs w:val="22"/>
        </w:rPr>
        <w:t xml:space="preserve">] </w:t>
      </w:r>
      <w:r w:rsidRPr="00D7625A">
        <w:rPr>
          <w:rFonts w:ascii="Arial" w:hAnsi="Arial" w:cs="Arial"/>
          <w:bCs/>
          <w:sz w:val="22"/>
          <w:szCs w:val="22"/>
        </w:rPr>
        <w:t>Oh!</w:t>
      </w:r>
      <w:r>
        <w:rPr>
          <w:rFonts w:ascii="Arial" w:hAnsi="Arial" w:cs="Arial"/>
          <w:b/>
          <w:sz w:val="22"/>
          <w:szCs w:val="22"/>
        </w:rPr>
        <w:t xml:space="preserve"> [So…] </w:t>
      </w:r>
      <w:r w:rsidRPr="00D7625A">
        <w:rPr>
          <w:rFonts w:ascii="Arial" w:hAnsi="Arial" w:cs="Arial"/>
          <w:bCs/>
          <w:sz w:val="22"/>
          <w:szCs w:val="22"/>
        </w:rPr>
        <w:t>Wow!</w:t>
      </w:r>
      <w:r>
        <w:rPr>
          <w:rFonts w:ascii="Arial" w:hAnsi="Arial" w:cs="Arial"/>
          <w:b/>
          <w:sz w:val="22"/>
          <w:szCs w:val="22"/>
        </w:rPr>
        <w:t xml:space="preserve"> [Ya, it was a, telecommunications is expensive, but we can’t all talk like this! We need a phone! I don’t know. Never mind. I say too many things. Training is an easy one, and I know you, you addressed this already in the first part of the interview, but I want to be consistent for transcribing, just to ask them here again.]</w:t>
      </w:r>
    </w:p>
    <w:p w14:paraId="61876770"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5.</w:t>
      </w:r>
      <w:r>
        <w:rPr>
          <w:rFonts w:ascii="Arial" w:hAnsi="Arial" w:cs="Arial"/>
          <w:b/>
          <w:sz w:val="22"/>
          <w:szCs w:val="22"/>
        </w:rPr>
        <w:tab/>
      </w:r>
      <w:r w:rsidRPr="00F668E2">
        <w:rPr>
          <w:rFonts w:ascii="Arial" w:hAnsi="Arial" w:cs="Arial"/>
          <w:b/>
          <w:sz w:val="22"/>
          <w:szCs w:val="22"/>
        </w:rPr>
        <w:t>Training</w:t>
      </w:r>
    </w:p>
    <w:p w14:paraId="229830E5" w14:textId="77777777" w:rsidR="00F668E2" w:rsidRDefault="00F668E2" w:rsidP="00F668E2">
      <w:pPr>
        <w:pStyle w:val="ListParagraph"/>
        <w:spacing w:after="200" w:line="276" w:lineRule="auto"/>
        <w:ind w:left="1080" w:firstLine="360"/>
        <w:rPr>
          <w:rFonts w:ascii="Arial" w:hAnsi="Arial" w:cs="Arial"/>
          <w:b/>
          <w:sz w:val="22"/>
          <w:szCs w:val="22"/>
        </w:rPr>
      </w:pPr>
    </w:p>
    <w:p w14:paraId="439888AC" w14:textId="7A26E557"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RCR training?</w:t>
      </w:r>
    </w:p>
    <w:p w14:paraId="6F0DA95A" w14:textId="297B0B6E" w:rsidR="00837021" w:rsidRPr="00371BC6" w:rsidRDefault="00D7625A" w:rsidP="00837021">
      <w:pPr>
        <w:spacing w:after="200" w:line="276" w:lineRule="auto"/>
        <w:rPr>
          <w:rFonts w:ascii="Arial" w:hAnsi="Arial" w:cs="Arial"/>
          <w:b/>
          <w:sz w:val="22"/>
          <w:szCs w:val="22"/>
        </w:rPr>
      </w:pPr>
      <w:r>
        <w:rPr>
          <w:rFonts w:ascii="Arial" w:hAnsi="Arial" w:cs="Arial"/>
          <w:bCs/>
          <w:sz w:val="22"/>
          <w:szCs w:val="22"/>
        </w:rPr>
        <w:t>We uh have an online RCR training module. And in person training in RCR either as an organized course, or broken apart into separate individual topics is distributed across the schools. [</w:t>
      </w:r>
      <w:r w:rsidRPr="00371BC6">
        <w:rPr>
          <w:rFonts w:ascii="Arial" w:hAnsi="Arial" w:cs="Arial"/>
          <w:b/>
          <w:sz w:val="22"/>
          <w:szCs w:val="22"/>
        </w:rPr>
        <w:t>Ok. Ya that’s what I was trying to get at. So each school might have their own RCR training? But you, you, the office has a role of like on, showing up, on call, or have materials they can share? I don’t know, I’m just trying to…]</w:t>
      </w:r>
      <w:r>
        <w:rPr>
          <w:rFonts w:ascii="Arial" w:hAnsi="Arial" w:cs="Arial"/>
          <w:bCs/>
          <w:sz w:val="22"/>
          <w:szCs w:val="22"/>
        </w:rPr>
        <w:t xml:space="preserve"> Well, </w:t>
      </w:r>
      <w:r w:rsidRPr="00371BC6">
        <w:rPr>
          <w:rFonts w:ascii="Arial" w:hAnsi="Arial" w:cs="Arial"/>
          <w:b/>
          <w:sz w:val="22"/>
          <w:szCs w:val="22"/>
        </w:rPr>
        <w:t xml:space="preserve">[The training piece is…cause every place does it differently.] </w:t>
      </w:r>
      <w:r>
        <w:rPr>
          <w:rFonts w:ascii="Arial" w:hAnsi="Arial" w:cs="Arial"/>
          <w:bCs/>
          <w:sz w:val="22"/>
          <w:szCs w:val="22"/>
        </w:rPr>
        <w:t xml:space="preserve">Right, and that’s partly because the requirements are different. So, you know, the two major RCR training requirements come from NIH </w:t>
      </w:r>
      <w:r w:rsidR="00371BC6">
        <w:rPr>
          <w:rFonts w:ascii="Arial" w:hAnsi="Arial" w:cs="Arial"/>
          <w:bCs/>
          <w:sz w:val="22"/>
          <w:szCs w:val="22"/>
        </w:rPr>
        <w:t xml:space="preserve">in, in training grants, and from NSF. So, our online module uh satisfies uh the NSF training requirement, and um we have in school of medicine, a course which is um offered regularly that, that satisfies the NIH in person, you know, </w:t>
      </w:r>
      <w:r w:rsidR="00371BC6">
        <w:rPr>
          <w:rFonts w:ascii="Arial" w:hAnsi="Arial" w:cs="Arial"/>
          <w:bCs/>
          <w:sz w:val="22"/>
          <w:szCs w:val="22"/>
        </w:rPr>
        <w:lastRenderedPageBreak/>
        <w:t xml:space="preserve">face-to-face uh training requirement. Aside from that, there are topics within RCR training that are covered in a, in a wide variety of ways. Uh, like human subjects, for example. Uh, human subjects research um concepts are embedded in research methods classes, they’re in seminars sometimes, um sometimes they’re, you know, a, many of them are offered within schools, and um, some even, even show up in um uh trainings offered by the graduate division. So, it’s, i- it’s, there’s a lot going on, but it’s not nicely packaged in something that you can say, ok this is an RCR uh thing. You know? Um, so that’s how we have it organized. Office of research ultimately, all of these, all of these policies kinda roll up to the vice chancellor for research. So, at the central office, we do have somewhat of a, of an oversight responsibility. So, for example, if you know, if, if a sponsor comes and has questions about our RCR program compliance, office of research um probably myself, would um go look in the system, look, look up you know did this person do training or not? Things like that. Um, but as, as far as having it day-to-day, regular, hands on role in RCR training, we really don’t, um, at the central office. </w:t>
      </w:r>
      <w:r w:rsidR="00371BC6" w:rsidRPr="00371BC6">
        <w:rPr>
          <w:rFonts w:ascii="Arial" w:hAnsi="Arial" w:cs="Arial"/>
          <w:b/>
          <w:sz w:val="22"/>
          <w:szCs w:val="22"/>
        </w:rPr>
        <w:t>[Ya, Uh to hear you explain it, we tried to figure out who was doing what across our campus, and it was not possible, basically.]</w:t>
      </w:r>
      <w:r w:rsidR="00371BC6">
        <w:rPr>
          <w:rFonts w:ascii="Arial" w:hAnsi="Arial" w:cs="Arial"/>
          <w:bCs/>
          <w:sz w:val="22"/>
          <w:szCs w:val="22"/>
        </w:rPr>
        <w:t xml:space="preserve"> It’s really hard. </w:t>
      </w:r>
      <w:r w:rsidR="00371BC6" w:rsidRPr="00371BC6">
        <w:rPr>
          <w:rFonts w:ascii="Arial" w:hAnsi="Arial" w:cs="Arial"/>
          <w:b/>
          <w:sz w:val="22"/>
          <w:szCs w:val="22"/>
        </w:rPr>
        <w:t>[It’s not on every syllabus, but it could be somewhere in each class. So ya, Um, and all the other education that doesn’t happen in courses, so it is a typical question. Um, but thank you for explaining all of that.]</w:t>
      </w:r>
    </w:p>
    <w:p w14:paraId="4DC01343" w14:textId="5C6A383B"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data management training?</w:t>
      </w:r>
    </w:p>
    <w:p w14:paraId="1DE45A55" w14:textId="5AD2B1F9" w:rsidR="00837021" w:rsidRPr="00837021" w:rsidRDefault="00C22BC0" w:rsidP="00837021">
      <w:pPr>
        <w:spacing w:after="200" w:line="276" w:lineRule="auto"/>
        <w:rPr>
          <w:rFonts w:ascii="Arial" w:hAnsi="Arial" w:cs="Arial"/>
          <w:bCs/>
          <w:sz w:val="22"/>
          <w:szCs w:val="22"/>
        </w:rPr>
      </w:pPr>
      <w:r>
        <w:rPr>
          <w:rFonts w:ascii="Arial" w:hAnsi="Arial" w:cs="Arial"/>
          <w:bCs/>
          <w:sz w:val="22"/>
          <w:szCs w:val="22"/>
        </w:rPr>
        <w:t xml:space="preserve">No. Not from the office of research. </w:t>
      </w:r>
      <w:r w:rsidRPr="00C22BC0">
        <w:rPr>
          <w:rFonts w:ascii="Arial" w:hAnsi="Arial" w:cs="Arial"/>
          <w:b/>
          <w:sz w:val="22"/>
          <w:szCs w:val="22"/>
        </w:rPr>
        <w:t>[Got it. Uh,]</w:t>
      </w:r>
    </w:p>
    <w:p w14:paraId="5CAFD6F1" w14:textId="430D909D" w:rsidR="00F668E2" w:rsidRDefault="00F668E2" w:rsidP="008018D3">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Have you received any research data management training?</w:t>
      </w:r>
    </w:p>
    <w:p w14:paraId="135CD177" w14:textId="70D1B09B" w:rsidR="00EA7121" w:rsidRPr="00EA7121" w:rsidRDefault="00C22BC0" w:rsidP="00EA7121">
      <w:pPr>
        <w:rPr>
          <w:rFonts w:ascii="Arial" w:hAnsi="Arial" w:cs="Arial"/>
          <w:bCs/>
          <w:sz w:val="22"/>
          <w:szCs w:val="22"/>
        </w:rPr>
      </w:pPr>
      <w:r>
        <w:rPr>
          <w:rFonts w:ascii="Arial" w:hAnsi="Arial" w:cs="Arial"/>
          <w:bCs/>
          <w:sz w:val="22"/>
          <w:szCs w:val="22"/>
        </w:rPr>
        <w:t>Personally? No.</w:t>
      </w:r>
    </w:p>
    <w:p w14:paraId="60D5C114" w14:textId="77777777" w:rsidR="00F668E2" w:rsidRPr="00F668E2" w:rsidRDefault="00F668E2" w:rsidP="00F668E2">
      <w:pPr>
        <w:spacing w:after="200" w:line="276" w:lineRule="auto"/>
        <w:ind w:left="1440"/>
        <w:rPr>
          <w:rFonts w:ascii="Arial" w:hAnsi="Arial" w:cs="Arial"/>
          <w:b/>
          <w:sz w:val="22"/>
          <w:szCs w:val="22"/>
        </w:rPr>
      </w:pPr>
      <w:r w:rsidRPr="00F668E2">
        <w:rPr>
          <w:rFonts w:ascii="Arial" w:hAnsi="Arial" w:cs="Arial"/>
          <w:b/>
          <w:sz w:val="22"/>
          <w:szCs w:val="22"/>
        </w:rPr>
        <w:t>i. If yes, what types of data research management training did you receive?</w:t>
      </w:r>
    </w:p>
    <w:p w14:paraId="035CFAD4" w14:textId="62B09B01" w:rsidR="00F668E2" w:rsidRDefault="00F668E2" w:rsidP="00B507F1">
      <w:pPr>
        <w:pStyle w:val="ListParagraph"/>
        <w:numPr>
          <w:ilvl w:val="0"/>
          <w:numId w:val="2"/>
        </w:numPr>
        <w:spacing w:after="200"/>
        <w:rPr>
          <w:rFonts w:ascii="Arial" w:hAnsi="Arial" w:cs="Arial"/>
          <w:b/>
          <w:sz w:val="22"/>
          <w:szCs w:val="22"/>
        </w:rPr>
      </w:pPr>
      <w:r>
        <w:rPr>
          <w:rFonts w:ascii="Arial" w:hAnsi="Arial" w:cs="Arial"/>
          <w:b/>
          <w:sz w:val="22"/>
          <w:szCs w:val="22"/>
        </w:rPr>
        <w:t>What is your current job title?</w:t>
      </w:r>
    </w:p>
    <w:p w14:paraId="70D0DB6E" w14:textId="739EB070" w:rsidR="007E6291" w:rsidRPr="00C22BC0" w:rsidRDefault="00C22BC0" w:rsidP="007E6291">
      <w:pPr>
        <w:spacing w:after="200"/>
        <w:rPr>
          <w:rFonts w:ascii="Arial" w:hAnsi="Arial" w:cs="Arial"/>
          <w:bCs/>
          <w:sz w:val="22"/>
          <w:szCs w:val="22"/>
        </w:rPr>
      </w:pPr>
      <w:r>
        <w:rPr>
          <w:rFonts w:ascii="Arial" w:hAnsi="Arial" w:cs="Arial"/>
          <w:bCs/>
          <w:sz w:val="22"/>
          <w:szCs w:val="22"/>
        </w:rPr>
        <w:t xml:space="preserve">Director of Research Policy. </w:t>
      </w:r>
      <w:r w:rsidRPr="00C22BC0">
        <w:rPr>
          <w:rFonts w:ascii="Arial" w:hAnsi="Arial" w:cs="Arial"/>
          <w:b/>
          <w:sz w:val="22"/>
          <w:szCs w:val="22"/>
        </w:rPr>
        <w:t>[Thanks, cause that, I know I have all of these things from the email, but this makes it easier. Um,]</w:t>
      </w:r>
    </w:p>
    <w:p w14:paraId="63FCC62F" w14:textId="455E8A9E" w:rsidR="00F668E2" w:rsidRDefault="00F668E2" w:rsidP="00B507F1">
      <w:pPr>
        <w:pStyle w:val="ListParagraph"/>
        <w:numPr>
          <w:ilvl w:val="0"/>
          <w:numId w:val="2"/>
        </w:numPr>
        <w:rPr>
          <w:rFonts w:ascii="Arial" w:hAnsi="Arial" w:cs="Arial"/>
          <w:b/>
          <w:sz w:val="22"/>
          <w:szCs w:val="22"/>
        </w:rPr>
      </w:pPr>
      <w:r>
        <w:rPr>
          <w:rFonts w:ascii="Arial" w:hAnsi="Arial" w:cs="Arial"/>
          <w:b/>
          <w:sz w:val="22"/>
          <w:szCs w:val="22"/>
        </w:rPr>
        <w:t>How many years in total have you been working in your current job?</w:t>
      </w:r>
    </w:p>
    <w:p w14:paraId="7D537BA2" w14:textId="37C8910E" w:rsidR="008018D3" w:rsidRPr="008018D3" w:rsidRDefault="008018D3" w:rsidP="008018D3">
      <w:pPr>
        <w:rPr>
          <w:rFonts w:ascii="Arial" w:hAnsi="Arial" w:cs="Arial"/>
          <w:bCs/>
          <w:sz w:val="22"/>
          <w:szCs w:val="22"/>
        </w:rPr>
      </w:pPr>
    </w:p>
    <w:p w14:paraId="734BDEE6" w14:textId="7E02AE15" w:rsidR="00B507F1" w:rsidRDefault="00C22BC0" w:rsidP="00C22BC0">
      <w:pPr>
        <w:rPr>
          <w:rFonts w:ascii="Arial" w:hAnsi="Arial" w:cs="Arial"/>
          <w:b/>
          <w:sz w:val="22"/>
          <w:szCs w:val="22"/>
        </w:rPr>
      </w:pPr>
      <w:r w:rsidRPr="00187135">
        <w:rPr>
          <w:rFonts w:ascii="Arial" w:hAnsi="Arial" w:cs="Arial"/>
          <w:bCs/>
          <w:sz w:val="22"/>
          <w:szCs w:val="22"/>
        </w:rPr>
        <w:t xml:space="preserve">In my current job, I have been here, let’s see, it will be </w:t>
      </w:r>
      <w:r w:rsidR="00187135" w:rsidRPr="00187135">
        <w:rPr>
          <w:rFonts w:ascii="Arial" w:hAnsi="Arial" w:cs="Arial"/>
          <w:bCs/>
          <w:sz w:val="22"/>
          <w:szCs w:val="22"/>
        </w:rPr>
        <w:t xml:space="preserve">9 years this June? </w:t>
      </w:r>
      <w:r w:rsidR="00187135">
        <w:rPr>
          <w:rFonts w:ascii="Arial" w:hAnsi="Arial" w:cs="Arial"/>
          <w:b/>
          <w:sz w:val="22"/>
          <w:szCs w:val="22"/>
        </w:rPr>
        <w:t xml:space="preserve">[Oh wow!] </w:t>
      </w:r>
      <w:r w:rsidR="00187135" w:rsidRPr="00187135">
        <w:rPr>
          <w:rFonts w:ascii="Arial" w:hAnsi="Arial" w:cs="Arial"/>
          <w:bCs/>
          <w:sz w:val="22"/>
          <w:szCs w:val="22"/>
        </w:rPr>
        <w:t>So it would be 8 and a half? Almost 9?</w:t>
      </w:r>
      <w:r w:rsidR="00187135">
        <w:rPr>
          <w:rFonts w:ascii="Arial" w:hAnsi="Arial" w:cs="Arial"/>
          <w:b/>
          <w:sz w:val="22"/>
          <w:szCs w:val="22"/>
        </w:rPr>
        <w:t xml:space="preserve"> [Cool.]</w:t>
      </w:r>
    </w:p>
    <w:p w14:paraId="47DD4820" w14:textId="77777777" w:rsidR="00187135" w:rsidRPr="00C22BC0" w:rsidRDefault="00187135" w:rsidP="00C22BC0">
      <w:pPr>
        <w:rPr>
          <w:rFonts w:ascii="Arial" w:hAnsi="Arial" w:cs="Arial"/>
          <w:b/>
          <w:sz w:val="22"/>
          <w:szCs w:val="22"/>
        </w:rPr>
      </w:pPr>
    </w:p>
    <w:p w14:paraId="40B317FD" w14:textId="6342C3D1" w:rsidR="00F668E2" w:rsidRDefault="00F668E2" w:rsidP="00B507F1">
      <w:pPr>
        <w:pStyle w:val="NormalWeb"/>
        <w:numPr>
          <w:ilvl w:val="0"/>
          <w:numId w:val="2"/>
        </w:numPr>
        <w:spacing w:before="0" w:beforeAutospacing="0" w:after="0" w:afterAutospacing="0"/>
        <w:rPr>
          <w:rStyle w:val="Strong"/>
          <w:rFonts w:ascii="Arial" w:hAnsi="Arial" w:cs="Arial"/>
          <w:sz w:val="22"/>
          <w:szCs w:val="22"/>
        </w:rPr>
      </w:pPr>
      <w:r w:rsidRPr="002B7A5F">
        <w:rPr>
          <w:rStyle w:val="Strong"/>
          <w:rFonts w:ascii="Arial" w:hAnsi="Arial" w:cs="Arial"/>
          <w:sz w:val="22"/>
          <w:szCs w:val="22"/>
        </w:rPr>
        <w:t>How many years in total have you been working with</w:t>
      </w:r>
      <w:r>
        <w:rPr>
          <w:rStyle w:val="Strong"/>
          <w:rFonts w:ascii="Arial" w:hAnsi="Arial" w:cs="Arial"/>
          <w:sz w:val="22"/>
          <w:szCs w:val="22"/>
        </w:rPr>
        <w:t xml:space="preserve"> research data (including relevant higher education)</w:t>
      </w:r>
      <w:r w:rsidRPr="002B7A5F">
        <w:rPr>
          <w:rStyle w:val="Strong"/>
          <w:rFonts w:ascii="Arial" w:hAnsi="Arial" w:cs="Arial"/>
          <w:sz w:val="22"/>
          <w:szCs w:val="22"/>
        </w:rPr>
        <w:t>?</w:t>
      </w:r>
    </w:p>
    <w:p w14:paraId="135F06BD" w14:textId="77777777" w:rsidR="00CA5A61" w:rsidRDefault="00CA5A61" w:rsidP="00CA5A61">
      <w:pPr>
        <w:pStyle w:val="NormalWeb"/>
        <w:spacing w:before="0" w:beforeAutospacing="0" w:after="0" w:afterAutospacing="0"/>
        <w:ind w:left="720"/>
        <w:rPr>
          <w:rStyle w:val="Strong"/>
          <w:rFonts w:ascii="Arial" w:hAnsi="Arial" w:cs="Arial"/>
          <w:sz w:val="22"/>
          <w:szCs w:val="22"/>
        </w:rPr>
      </w:pPr>
    </w:p>
    <w:p w14:paraId="6DE1596A" w14:textId="05F65530" w:rsidR="008018D3" w:rsidRPr="00187135" w:rsidRDefault="00187135" w:rsidP="008018D3">
      <w:pPr>
        <w:pStyle w:val="NormalWeb"/>
        <w:spacing w:before="0" w:beforeAutospacing="0" w:after="0" w:afterAutospacing="0"/>
        <w:rPr>
          <w:rStyle w:val="Strong"/>
          <w:rFonts w:ascii="Arial" w:hAnsi="Arial" w:cs="Arial"/>
          <w:sz w:val="22"/>
          <w:szCs w:val="22"/>
        </w:rPr>
      </w:pPr>
      <w:r>
        <w:rPr>
          <w:rStyle w:val="Strong"/>
          <w:rFonts w:ascii="Arial" w:hAnsi="Arial" w:cs="Arial"/>
          <w:b w:val="0"/>
          <w:bCs w:val="0"/>
          <w:sz w:val="22"/>
          <w:szCs w:val="22"/>
        </w:rPr>
        <w:t xml:space="preserve">Oh, let’s see. I, I did my, my masters here at (…), so if you count that as well, um, that would have been from fall of 90 um ’96, when I started that. So what is that. We’re looking at quite a few years *laughs* I’m dating myself. </w:t>
      </w:r>
      <w:r w:rsidRPr="00187135">
        <w:rPr>
          <w:rStyle w:val="Strong"/>
          <w:rFonts w:ascii="Arial" w:hAnsi="Arial" w:cs="Arial"/>
          <w:sz w:val="22"/>
          <w:szCs w:val="22"/>
        </w:rPr>
        <w:t>[No</w:t>
      </w:r>
      <w:r>
        <w:rPr>
          <w:rStyle w:val="Strong"/>
          <w:rFonts w:ascii="Arial" w:hAnsi="Arial" w:cs="Arial"/>
          <w:sz w:val="22"/>
          <w:szCs w:val="22"/>
        </w:rPr>
        <w:t>,</w:t>
      </w:r>
      <w:r w:rsidRPr="00187135">
        <w:rPr>
          <w:rStyle w:val="Strong"/>
          <w:rFonts w:ascii="Arial" w:hAnsi="Arial" w:cs="Arial"/>
          <w:sz w:val="22"/>
          <w:szCs w:val="22"/>
        </w:rPr>
        <w:t xml:space="preserve"> it’s</w:t>
      </w:r>
      <w:r>
        <w:rPr>
          <w:rStyle w:val="Strong"/>
          <w:rFonts w:ascii="Arial" w:hAnsi="Arial" w:cs="Arial"/>
          <w:sz w:val="22"/>
          <w:szCs w:val="22"/>
        </w:rPr>
        <w:t>, it’s</w:t>
      </w:r>
      <w:r w:rsidRPr="00187135">
        <w:rPr>
          <w:rStyle w:val="Strong"/>
          <w:rFonts w:ascii="Arial" w:hAnsi="Arial" w:cs="Arial"/>
          <w:sz w:val="22"/>
          <w:szCs w:val="22"/>
        </w:rPr>
        <w:t>… n</w:t>
      </w:r>
      <w:r>
        <w:rPr>
          <w:rStyle w:val="Strong"/>
          <w:rFonts w:ascii="Arial" w:hAnsi="Arial" w:cs="Arial"/>
          <w:sz w:val="22"/>
          <w:szCs w:val="22"/>
        </w:rPr>
        <w:t>o one</w:t>
      </w:r>
      <w:r w:rsidRPr="00187135">
        <w:rPr>
          <w:rStyle w:val="Strong"/>
          <w:rFonts w:ascii="Arial" w:hAnsi="Arial" w:cs="Arial"/>
          <w:sz w:val="22"/>
          <w:szCs w:val="22"/>
        </w:rPr>
        <w:t xml:space="preserve"> likes this question</w:t>
      </w:r>
      <w:r>
        <w:rPr>
          <w:rStyle w:val="Strong"/>
          <w:rFonts w:ascii="Arial" w:hAnsi="Arial" w:cs="Arial"/>
          <w:sz w:val="22"/>
          <w:szCs w:val="22"/>
        </w:rPr>
        <w:t xml:space="preserve">, I’m, I’m sorry I’m asking it too. It, it’s just showing reviewer number 2 that we’re talking to experience people. But, you know, no one likes doing the </w:t>
      </w:r>
      <w:r>
        <w:rPr>
          <w:rStyle w:val="Strong"/>
          <w:rFonts w:ascii="Arial" w:hAnsi="Arial" w:cs="Arial"/>
          <w:sz w:val="22"/>
          <w:szCs w:val="22"/>
        </w:rPr>
        <w:lastRenderedPageBreak/>
        <w:t xml:space="preserve">math. </w:t>
      </w:r>
      <w:r w:rsidR="00084588">
        <w:rPr>
          <w:rStyle w:val="Strong"/>
          <w:rFonts w:ascii="Arial" w:hAnsi="Arial" w:cs="Arial"/>
          <w:sz w:val="22"/>
          <w:szCs w:val="22"/>
        </w:rPr>
        <w:t xml:space="preserve">Uh.] </w:t>
      </w:r>
      <w:r w:rsidR="00084588" w:rsidRPr="00084588">
        <w:rPr>
          <w:rStyle w:val="Strong"/>
          <w:rFonts w:ascii="Arial" w:hAnsi="Arial" w:cs="Arial"/>
          <w:b w:val="0"/>
          <w:bCs w:val="0"/>
          <w:sz w:val="22"/>
          <w:szCs w:val="22"/>
        </w:rPr>
        <w:t>Right, so that’s what, 23, 24 years, 23 years.</w:t>
      </w:r>
      <w:r w:rsidR="00084588">
        <w:rPr>
          <w:rStyle w:val="Strong"/>
          <w:rFonts w:ascii="Arial" w:hAnsi="Arial" w:cs="Arial"/>
          <w:sz w:val="22"/>
          <w:szCs w:val="22"/>
        </w:rPr>
        <w:t xml:space="preserve"> [Same as the last person I talked to, which is interesting. Uh,]</w:t>
      </w:r>
    </w:p>
    <w:p w14:paraId="31AC1742" w14:textId="77777777" w:rsidR="00F668E2" w:rsidRDefault="00F668E2" w:rsidP="00F668E2">
      <w:pPr>
        <w:pStyle w:val="NormalWeb"/>
        <w:spacing w:before="0" w:beforeAutospacing="0" w:after="0" w:afterAutospacing="0"/>
        <w:ind w:left="360"/>
        <w:rPr>
          <w:rStyle w:val="Strong"/>
          <w:rFonts w:ascii="Arial" w:hAnsi="Arial" w:cs="Arial"/>
          <w:b w:val="0"/>
          <w:sz w:val="22"/>
          <w:szCs w:val="22"/>
        </w:rPr>
      </w:pPr>
    </w:p>
    <w:p w14:paraId="32050A5B" w14:textId="0BD0DB7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indicate your credentials and degrees.</w:t>
      </w:r>
    </w:p>
    <w:p w14:paraId="66802D0F" w14:textId="6C6DD531" w:rsidR="008018D3" w:rsidRPr="00084588" w:rsidRDefault="00084588" w:rsidP="008018D3">
      <w:pPr>
        <w:spacing w:after="200" w:line="276" w:lineRule="auto"/>
        <w:rPr>
          <w:rFonts w:ascii="Arial" w:hAnsi="Arial" w:cs="Arial"/>
          <w:b/>
          <w:sz w:val="22"/>
          <w:szCs w:val="22"/>
        </w:rPr>
      </w:pPr>
      <w:r>
        <w:rPr>
          <w:rFonts w:ascii="Arial" w:hAnsi="Arial" w:cs="Arial"/>
          <w:b/>
          <w:sz w:val="22"/>
          <w:szCs w:val="22"/>
        </w:rPr>
        <w:t xml:space="preserve">[So that, I’m actually asking for everything from the BS, MS, and the discipline too helps.] </w:t>
      </w:r>
      <w:r w:rsidRPr="00084588">
        <w:rPr>
          <w:rFonts w:ascii="Arial" w:hAnsi="Arial" w:cs="Arial"/>
          <w:bCs/>
          <w:sz w:val="22"/>
          <w:szCs w:val="22"/>
        </w:rPr>
        <w:t xml:space="preserve">So, my bachelors BS was from (…) </w:t>
      </w:r>
      <w:r>
        <w:rPr>
          <w:rFonts w:ascii="Arial" w:hAnsi="Arial" w:cs="Arial"/>
          <w:b/>
          <w:sz w:val="22"/>
          <w:szCs w:val="22"/>
        </w:rPr>
        <w:t xml:space="preserve">[or BA?] </w:t>
      </w:r>
      <w:r w:rsidRPr="00084588">
        <w:rPr>
          <w:rFonts w:ascii="Arial" w:hAnsi="Arial" w:cs="Arial"/>
          <w:bCs/>
          <w:sz w:val="22"/>
          <w:szCs w:val="22"/>
        </w:rPr>
        <w:t>Ya, mine was a BS in microbiology and molecular genetics</w:t>
      </w:r>
      <w:r>
        <w:rPr>
          <w:rFonts w:ascii="Arial" w:hAnsi="Arial" w:cs="Arial"/>
          <w:bCs/>
          <w:sz w:val="22"/>
          <w:szCs w:val="22"/>
        </w:rPr>
        <w:t>, u</w:t>
      </w:r>
      <w:r w:rsidRPr="00084588">
        <w:rPr>
          <w:rFonts w:ascii="Arial" w:hAnsi="Arial" w:cs="Arial"/>
          <w:bCs/>
          <w:sz w:val="22"/>
          <w:szCs w:val="22"/>
        </w:rPr>
        <w:t>m, from (…)</w:t>
      </w:r>
      <w:r>
        <w:rPr>
          <w:rFonts w:ascii="Arial" w:hAnsi="Arial" w:cs="Arial"/>
          <w:bCs/>
          <w:sz w:val="22"/>
          <w:szCs w:val="22"/>
        </w:rPr>
        <w:t>.</w:t>
      </w:r>
      <w:r w:rsidRPr="00084588">
        <w:rPr>
          <w:rFonts w:ascii="Arial" w:hAnsi="Arial" w:cs="Arial"/>
          <w:bCs/>
          <w:sz w:val="22"/>
          <w:szCs w:val="22"/>
        </w:rPr>
        <w:t xml:space="preserve"> </w:t>
      </w:r>
      <w:r>
        <w:rPr>
          <w:rFonts w:ascii="Arial" w:hAnsi="Arial" w:cs="Arial"/>
          <w:bCs/>
          <w:sz w:val="22"/>
          <w:szCs w:val="22"/>
        </w:rPr>
        <w:t>A</w:t>
      </w:r>
      <w:r w:rsidRPr="00084588">
        <w:rPr>
          <w:rFonts w:ascii="Arial" w:hAnsi="Arial" w:cs="Arial"/>
          <w:bCs/>
          <w:sz w:val="22"/>
          <w:szCs w:val="22"/>
        </w:rPr>
        <w:t>nd then I have an MS in genetic counseling from (…).</w:t>
      </w:r>
      <w:r>
        <w:rPr>
          <w:rFonts w:ascii="Arial" w:hAnsi="Arial" w:cs="Arial"/>
          <w:b/>
          <w:sz w:val="22"/>
          <w:szCs w:val="22"/>
        </w:rPr>
        <w:t xml:space="preserve"> [Awesome! Was that genetic counseling?] </w:t>
      </w:r>
      <w:r w:rsidRPr="00084588">
        <w:rPr>
          <w:rFonts w:ascii="Arial" w:hAnsi="Arial" w:cs="Arial"/>
          <w:bCs/>
          <w:sz w:val="22"/>
          <w:szCs w:val="22"/>
        </w:rPr>
        <w:t>it’s a</w:t>
      </w:r>
      <w:r>
        <w:rPr>
          <w:rFonts w:ascii="Arial" w:hAnsi="Arial" w:cs="Arial"/>
          <w:b/>
          <w:sz w:val="22"/>
          <w:szCs w:val="22"/>
        </w:rPr>
        <w:t xml:space="preserve"> [Interesting.] </w:t>
      </w:r>
      <w:r w:rsidRPr="00084588">
        <w:rPr>
          <w:rFonts w:ascii="Arial" w:hAnsi="Arial" w:cs="Arial"/>
          <w:bCs/>
          <w:sz w:val="22"/>
          <w:szCs w:val="22"/>
        </w:rPr>
        <w:t>it’s kind of a clinical, patient care oriented program.</w:t>
      </w:r>
      <w:r>
        <w:rPr>
          <w:rFonts w:ascii="Arial" w:hAnsi="Arial" w:cs="Arial"/>
          <w:b/>
          <w:sz w:val="22"/>
          <w:szCs w:val="22"/>
        </w:rPr>
        <w:t xml:space="preserve"> [Got it.] </w:t>
      </w:r>
      <w:r w:rsidRPr="00084588">
        <w:rPr>
          <w:rFonts w:ascii="Arial" w:hAnsi="Arial" w:cs="Arial"/>
          <w:bCs/>
          <w:sz w:val="22"/>
          <w:szCs w:val="22"/>
        </w:rPr>
        <w:t>Counseling, getting genetic testing, prenatal testing.</w:t>
      </w:r>
      <w:r>
        <w:rPr>
          <w:rFonts w:ascii="Arial" w:hAnsi="Arial" w:cs="Arial"/>
          <w:b/>
          <w:sz w:val="22"/>
          <w:szCs w:val="22"/>
        </w:rPr>
        <w:t xml:space="preserve"> [It’s interesting, most people that end up in these roles have a biology background, or on the health science kinda background. To me, from someone from a different discipline. Um, but it makes sense! It’s closest to a lot of the regulations, I guess. Um,] </w:t>
      </w:r>
      <w:r w:rsidRPr="00084588">
        <w:rPr>
          <w:rFonts w:ascii="Arial" w:hAnsi="Arial" w:cs="Arial"/>
          <w:bCs/>
          <w:sz w:val="22"/>
          <w:szCs w:val="22"/>
        </w:rPr>
        <w:t>Right.</w:t>
      </w:r>
    </w:p>
    <w:p w14:paraId="066B1490" w14:textId="77777777" w:rsidR="00F668E2" w:rsidRDefault="00F668E2" w:rsidP="00F668E2">
      <w:pPr>
        <w:pStyle w:val="ListParagraph"/>
        <w:spacing w:after="200" w:line="276" w:lineRule="auto"/>
        <w:rPr>
          <w:rFonts w:ascii="Arial" w:hAnsi="Arial" w:cs="Arial"/>
          <w:b/>
          <w:sz w:val="22"/>
          <w:szCs w:val="22"/>
        </w:rPr>
      </w:pPr>
    </w:p>
    <w:p w14:paraId="55008113" w14:textId="77D3AD7E"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 xml:space="preserve">Please provide any other </w:t>
      </w:r>
      <w:r>
        <w:rPr>
          <w:rFonts w:ascii="Arial" w:hAnsi="Arial" w:cs="Arial"/>
          <w:b/>
          <w:sz w:val="22"/>
          <w:szCs w:val="22"/>
        </w:rPr>
        <w:t>educational or training you have received that is applicable to performing your job.</w:t>
      </w:r>
    </w:p>
    <w:p w14:paraId="0EB3BC7A" w14:textId="211F1E9A" w:rsidR="00B416AD" w:rsidRDefault="00084588" w:rsidP="00B416AD">
      <w:pPr>
        <w:spacing w:after="200" w:line="276" w:lineRule="auto"/>
        <w:rPr>
          <w:rFonts w:ascii="Arial" w:hAnsi="Arial" w:cs="Arial"/>
          <w:bCs/>
          <w:sz w:val="22"/>
          <w:szCs w:val="22"/>
        </w:rPr>
      </w:pPr>
      <w:r>
        <w:rPr>
          <w:rFonts w:ascii="Arial" w:hAnsi="Arial" w:cs="Arial"/>
          <w:bCs/>
          <w:sz w:val="22"/>
          <w:szCs w:val="22"/>
        </w:rPr>
        <w:t>Related to research misconduct? [If possible, ya. I don’t know, everyone else has said they went to the bootcamp, but you’re not actually the acting RIO, maybe nobody did? I don’t, I don’t know.] I did go to the boot camp. [Ok.] Um, you know, I’ve attended the association of RIOs meetings. Um, which are not really training, but they are educational, um, for sure. Um, ya that’s pretty much it. [Ok.] I</w:t>
      </w:r>
      <w:r w:rsidR="00F073D8">
        <w:rPr>
          <w:rFonts w:ascii="Arial" w:hAnsi="Arial" w:cs="Arial"/>
          <w:bCs/>
          <w:sz w:val="22"/>
          <w:szCs w:val="22"/>
        </w:rPr>
        <w:t xml:space="preserve">’m signed up to go to an NSF one, later this year. [Oh cool! You get to go to Virginia, I guess?] Ya, mmhmm. [Hopefully it’s not a hot time of the year.] It’s uh early June, so… </w:t>
      </w:r>
      <w:r w:rsidR="00F073D8" w:rsidRPr="00F073D8">
        <w:rPr>
          <w:rFonts w:ascii="Arial" w:hAnsi="Arial" w:cs="Arial"/>
          <w:b/>
          <w:sz w:val="22"/>
          <w:szCs w:val="22"/>
        </w:rPr>
        <w:t>[*laughs*]</w:t>
      </w:r>
      <w:r w:rsidR="00F073D8">
        <w:rPr>
          <w:rFonts w:ascii="Arial" w:hAnsi="Arial" w:cs="Arial"/>
          <w:bCs/>
          <w:sz w:val="22"/>
          <w:szCs w:val="22"/>
        </w:rPr>
        <w:t xml:space="preserve"> I’m crossing my fingers, I don’t know *laughs*. </w:t>
      </w:r>
      <w:r w:rsidR="00F073D8" w:rsidRPr="00F073D8">
        <w:rPr>
          <w:rFonts w:ascii="Arial" w:hAnsi="Arial" w:cs="Arial"/>
          <w:b/>
          <w:sz w:val="22"/>
          <w:szCs w:val="22"/>
        </w:rPr>
        <w:t xml:space="preserve">[Oh, I was, I was there last June, and </w:t>
      </w:r>
      <w:r w:rsidR="00F073D8">
        <w:rPr>
          <w:rFonts w:ascii="Arial" w:hAnsi="Arial" w:cs="Arial"/>
          <w:b/>
          <w:sz w:val="22"/>
          <w:szCs w:val="22"/>
        </w:rPr>
        <w:t xml:space="preserve">ya, </w:t>
      </w:r>
      <w:r w:rsidR="00F073D8" w:rsidRPr="00F073D8">
        <w:rPr>
          <w:rFonts w:ascii="Arial" w:hAnsi="Arial" w:cs="Arial"/>
          <w:b/>
          <w:sz w:val="22"/>
          <w:szCs w:val="22"/>
        </w:rPr>
        <w:t xml:space="preserve">the humidity, coming even from Tennessee was a shock, so I know, it might be rough. </w:t>
      </w:r>
      <w:r w:rsidR="00F073D8">
        <w:rPr>
          <w:rFonts w:ascii="Arial" w:hAnsi="Arial" w:cs="Arial"/>
          <w:b/>
          <w:sz w:val="22"/>
          <w:szCs w:val="22"/>
        </w:rPr>
        <w:t xml:space="preserve">But, well, hopefully they keep you inside most of the day… uh] </w:t>
      </w:r>
      <w:r w:rsidR="00F073D8" w:rsidRPr="00F073D8">
        <w:rPr>
          <w:rFonts w:ascii="Arial" w:hAnsi="Arial" w:cs="Arial"/>
          <w:bCs/>
          <w:sz w:val="22"/>
          <w:szCs w:val="22"/>
        </w:rPr>
        <w:t>Ya.</w:t>
      </w:r>
      <w:r w:rsidR="00F073D8">
        <w:rPr>
          <w:rFonts w:ascii="Arial" w:hAnsi="Arial" w:cs="Arial"/>
          <w:b/>
          <w:sz w:val="22"/>
          <w:szCs w:val="22"/>
        </w:rPr>
        <w:t xml:space="preserve"> [Hopefully their train station is done. They, they hadn’t, they didn’t have a way of getting there, their metro line was down, uh,] Oh. [It’s been a year, who knows.]</w:t>
      </w:r>
    </w:p>
    <w:p w14:paraId="1ED74A1D" w14:textId="7E13F09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provide any other feedback about this project here:</w:t>
      </w:r>
    </w:p>
    <w:p w14:paraId="5E01CDC2" w14:textId="13167791" w:rsidR="00B416AD" w:rsidRPr="00B416AD" w:rsidRDefault="00F073D8" w:rsidP="00B416AD">
      <w:pPr>
        <w:spacing w:after="200" w:line="276" w:lineRule="auto"/>
        <w:rPr>
          <w:rFonts w:ascii="Arial" w:hAnsi="Arial" w:cs="Arial"/>
          <w:bCs/>
          <w:sz w:val="22"/>
          <w:szCs w:val="22"/>
        </w:rPr>
      </w:pPr>
      <w:r>
        <w:rPr>
          <w:rFonts w:ascii="Arial" w:hAnsi="Arial" w:cs="Arial"/>
          <w:bCs/>
          <w:sz w:val="22"/>
          <w:szCs w:val="22"/>
        </w:rPr>
        <w:t>Um, no, just I’m sure you’ve already found how highly variable this is. Um, and the, the community itself, I, I would say from a training standpoint, talking to other people working in this has been the most valuable, um, piece for me. And, um, we in the (…) system are fortunate to have to have a system, and so we can talk more freely within our, you know, between our sister campuses, and we have, you know, the power of, you know, ten different campuses and five medical centers. Um, and I think that what I’ve gathered at meetings is, other RIOs or, or people supporting RIOs at other institutions, um there’s nowhere to go cause people don’t talk about research misconduct as a process, there’s a lot of confidentiality, so it can be really hard um because each case is somewhat unique, uh to know what to do and where to go with questions. So, uh fellow colleagues at other institutions are very, very valuable.</w:t>
      </w:r>
      <w:bookmarkStart w:id="0" w:name="_GoBack"/>
      <w:bookmarkEnd w:id="0"/>
    </w:p>
    <w:p w14:paraId="4442F98D" w14:textId="77777777" w:rsidR="00E452DF" w:rsidRDefault="00E452DF" w:rsidP="00E452DF">
      <w:pPr>
        <w:spacing w:after="200" w:line="276" w:lineRule="auto"/>
        <w:rPr>
          <w:rFonts w:ascii="Arial" w:hAnsi="Arial" w:cs="Arial"/>
          <w:b/>
          <w:sz w:val="22"/>
          <w:szCs w:val="22"/>
        </w:rPr>
      </w:pPr>
      <w:r>
        <w:rPr>
          <w:rFonts w:ascii="Arial" w:hAnsi="Arial" w:cs="Arial"/>
          <w:b/>
          <w:sz w:val="22"/>
          <w:szCs w:val="22"/>
        </w:rPr>
        <w:lastRenderedPageBreak/>
        <w:t>Thank you!</w:t>
      </w:r>
    </w:p>
    <w:p w14:paraId="586C66D8" w14:textId="77777777" w:rsidR="00E452DF" w:rsidRPr="006C3469" w:rsidRDefault="00E452DF" w:rsidP="00E452DF">
      <w:pPr>
        <w:spacing w:after="200" w:line="276" w:lineRule="auto"/>
        <w:rPr>
          <w:rFonts w:ascii="Arial" w:hAnsi="Arial" w:cs="Arial"/>
          <w:sz w:val="22"/>
          <w:szCs w:val="22"/>
        </w:rPr>
      </w:pPr>
      <w:r w:rsidRPr="006C3469">
        <w:rPr>
          <w:rFonts w:ascii="Arial" w:hAnsi="Arial" w:cs="Arial"/>
          <w:sz w:val="22"/>
          <w:szCs w:val="22"/>
        </w:rPr>
        <w:t>Thank you for taking time out of your schedu</w:t>
      </w:r>
      <w:r>
        <w:rPr>
          <w:rFonts w:ascii="Arial" w:hAnsi="Arial" w:cs="Arial"/>
          <w:sz w:val="22"/>
          <w:szCs w:val="22"/>
        </w:rPr>
        <w:t>le to participate</w:t>
      </w:r>
      <w:r w:rsidRPr="006C3469">
        <w:rPr>
          <w:rFonts w:ascii="Arial" w:hAnsi="Arial" w:cs="Arial"/>
          <w:sz w:val="22"/>
          <w:szCs w:val="22"/>
        </w:rPr>
        <w:t>! If you are interested in learning more about  the results of this s</w:t>
      </w:r>
      <w:r w:rsidR="00D57CB0">
        <w:rPr>
          <w:rFonts w:ascii="Arial" w:hAnsi="Arial" w:cs="Arial"/>
          <w:sz w:val="22"/>
          <w:szCs w:val="22"/>
        </w:rPr>
        <w:t>tudy</w:t>
      </w:r>
      <w:r w:rsidRPr="006C3469">
        <w:rPr>
          <w:rFonts w:ascii="Arial" w:hAnsi="Arial" w:cs="Arial"/>
          <w:sz w:val="22"/>
          <w:szCs w:val="22"/>
        </w:rPr>
        <w:t>, please contact </w:t>
      </w:r>
      <w:hyperlink r:id="rId5" w:history="1">
        <w:r w:rsidRPr="006C3469">
          <w:rPr>
            <w:rStyle w:val="Hyperlink"/>
            <w:rFonts w:ascii="Arial" w:hAnsi="Arial" w:cs="Arial"/>
            <w:sz w:val="22"/>
            <w:szCs w:val="22"/>
          </w:rPr>
          <w:t>wade.bishop@utk.edu</w:t>
        </w:r>
      </w:hyperlink>
      <w:r w:rsidRPr="006C3469">
        <w:rPr>
          <w:rFonts w:ascii="Arial" w:hAnsi="Arial" w:cs="Arial"/>
          <w:sz w:val="22"/>
          <w:szCs w:val="22"/>
        </w:rPr>
        <w:t> for more information.</w:t>
      </w:r>
    </w:p>
    <w:sectPr w:rsidR="00E452DF" w:rsidRPr="006C3469" w:rsidSect="00E452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18C"/>
    <w:multiLevelType w:val="hybridMultilevel"/>
    <w:tmpl w:val="5264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257BC1"/>
    <w:multiLevelType w:val="multilevel"/>
    <w:tmpl w:val="E78ED56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1B5A7E84"/>
    <w:multiLevelType w:val="hybridMultilevel"/>
    <w:tmpl w:val="C9D23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84C66"/>
    <w:multiLevelType w:val="hybridMultilevel"/>
    <w:tmpl w:val="D04231CE"/>
    <w:lvl w:ilvl="0" w:tplc="FBC084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CF4D41"/>
    <w:multiLevelType w:val="hybridMultilevel"/>
    <w:tmpl w:val="7BFA84D6"/>
    <w:lvl w:ilvl="0" w:tplc="F12C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F"/>
    <w:rsid w:val="000562C4"/>
    <w:rsid w:val="00084588"/>
    <w:rsid w:val="00110830"/>
    <w:rsid w:val="00187135"/>
    <w:rsid w:val="00190FD9"/>
    <w:rsid w:val="001943B1"/>
    <w:rsid w:val="002449B3"/>
    <w:rsid w:val="002A40DB"/>
    <w:rsid w:val="002B279D"/>
    <w:rsid w:val="002D4B3E"/>
    <w:rsid w:val="0030687C"/>
    <w:rsid w:val="003344D9"/>
    <w:rsid w:val="00340BD9"/>
    <w:rsid w:val="0036406D"/>
    <w:rsid w:val="00371BC6"/>
    <w:rsid w:val="003F57EF"/>
    <w:rsid w:val="004919CD"/>
    <w:rsid w:val="00504B46"/>
    <w:rsid w:val="0053591E"/>
    <w:rsid w:val="005920E7"/>
    <w:rsid w:val="005B393D"/>
    <w:rsid w:val="005E58CA"/>
    <w:rsid w:val="005E5D12"/>
    <w:rsid w:val="0063737D"/>
    <w:rsid w:val="00686D92"/>
    <w:rsid w:val="006A3885"/>
    <w:rsid w:val="006C60E7"/>
    <w:rsid w:val="007C6C97"/>
    <w:rsid w:val="007E6291"/>
    <w:rsid w:val="008018D3"/>
    <w:rsid w:val="00827D9D"/>
    <w:rsid w:val="00837021"/>
    <w:rsid w:val="008E4E50"/>
    <w:rsid w:val="008E5AC0"/>
    <w:rsid w:val="008F1E4A"/>
    <w:rsid w:val="00995879"/>
    <w:rsid w:val="00996554"/>
    <w:rsid w:val="009A58A5"/>
    <w:rsid w:val="009D5977"/>
    <w:rsid w:val="00A44714"/>
    <w:rsid w:val="00A55701"/>
    <w:rsid w:val="00AB208F"/>
    <w:rsid w:val="00AE27B0"/>
    <w:rsid w:val="00B068C7"/>
    <w:rsid w:val="00B416AD"/>
    <w:rsid w:val="00B507F1"/>
    <w:rsid w:val="00BB0279"/>
    <w:rsid w:val="00C22BC0"/>
    <w:rsid w:val="00CA5A61"/>
    <w:rsid w:val="00CC2C0F"/>
    <w:rsid w:val="00D57CB0"/>
    <w:rsid w:val="00D7625A"/>
    <w:rsid w:val="00DF598F"/>
    <w:rsid w:val="00E010E9"/>
    <w:rsid w:val="00E452DF"/>
    <w:rsid w:val="00EA7121"/>
    <w:rsid w:val="00EC6592"/>
    <w:rsid w:val="00F073D8"/>
    <w:rsid w:val="00F10222"/>
    <w:rsid w:val="00F452F1"/>
    <w:rsid w:val="00F668E2"/>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8E3"/>
  <w15:chartTrackingRefBased/>
  <w15:docId w15:val="{A4F4FD69-9F54-41B9-87BA-DC3E29F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52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D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E452DF"/>
    <w:rPr>
      <w:color w:val="CC6600"/>
      <w:u w:val="single"/>
    </w:rPr>
  </w:style>
  <w:style w:type="paragraph" w:styleId="NormalWeb">
    <w:name w:val="Normal (Web)"/>
    <w:basedOn w:val="Normal"/>
    <w:rsid w:val="00E452DF"/>
    <w:pPr>
      <w:spacing w:before="100" w:beforeAutospacing="1" w:after="100" w:afterAutospacing="1"/>
    </w:pPr>
  </w:style>
  <w:style w:type="character" w:styleId="Strong">
    <w:name w:val="Strong"/>
    <w:basedOn w:val="DefaultParagraphFont"/>
    <w:qFormat/>
    <w:rsid w:val="00E452DF"/>
    <w:rPr>
      <w:b/>
      <w:bCs/>
    </w:rPr>
  </w:style>
  <w:style w:type="paragraph" w:styleId="ListParagraph">
    <w:name w:val="List Paragraph"/>
    <w:basedOn w:val="Normal"/>
    <w:uiPriority w:val="34"/>
    <w:qFormat/>
    <w:rsid w:val="00E4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5242">
      <w:bodyDiv w:val="1"/>
      <w:marLeft w:val="0"/>
      <w:marRight w:val="0"/>
      <w:marTop w:val="0"/>
      <w:marBottom w:val="0"/>
      <w:divBdr>
        <w:top w:val="none" w:sz="0" w:space="0" w:color="auto"/>
        <w:left w:val="none" w:sz="0" w:space="0" w:color="auto"/>
        <w:bottom w:val="none" w:sz="0" w:space="0" w:color="auto"/>
        <w:right w:val="none" w:sz="0" w:space="0" w:color="auto"/>
      </w:divBdr>
    </w:div>
    <w:div w:id="630865168">
      <w:bodyDiv w:val="1"/>
      <w:marLeft w:val="0"/>
      <w:marRight w:val="0"/>
      <w:marTop w:val="0"/>
      <w:marBottom w:val="0"/>
      <w:divBdr>
        <w:top w:val="none" w:sz="0" w:space="0" w:color="auto"/>
        <w:left w:val="none" w:sz="0" w:space="0" w:color="auto"/>
        <w:bottom w:val="none" w:sz="0" w:space="0" w:color="auto"/>
        <w:right w:val="none" w:sz="0" w:space="0" w:color="auto"/>
      </w:divBdr>
    </w:div>
    <w:div w:id="1049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e.bishop@ut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8</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Bradley</dc:creator>
  <cp:keywords/>
  <dc:description/>
  <cp:lastModifiedBy>Collier, Hannah Rose</cp:lastModifiedBy>
  <cp:revision>5</cp:revision>
  <cp:lastPrinted>2019-12-04T17:43:00Z</cp:lastPrinted>
  <dcterms:created xsi:type="dcterms:W3CDTF">2020-03-21T21:42:00Z</dcterms:created>
  <dcterms:modified xsi:type="dcterms:W3CDTF">2020-03-22T21:23:00Z</dcterms:modified>
</cp:coreProperties>
</file>